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E9" w:rsidRPr="00982B4E" w:rsidRDefault="00056CE9" w:rsidP="00056CE9">
      <w:pPr>
        <w:spacing w:after="0" w:line="240" w:lineRule="auto"/>
        <w:jc w:val="center"/>
        <w:rPr>
          <w:rFonts w:ascii="Arial" w:eastAsia="Times New Roman" w:hAnsi="Arial" w:cs="Arial"/>
          <w:b/>
          <w:sz w:val="32"/>
          <w:szCs w:val="38"/>
        </w:rPr>
      </w:pPr>
      <w:r w:rsidRPr="00982B4E">
        <w:rPr>
          <w:rFonts w:ascii="Academy Engraved LET" w:hAnsi="Academy Engraved LET" w:cs="Arial"/>
          <w:b/>
          <w:sz w:val="32"/>
          <w:szCs w:val="38"/>
        </w:rPr>
        <w:t>Victory Everlasting Gospel Free Seventh-day Adventist Church</w:t>
      </w:r>
    </w:p>
    <w:p w:rsidR="00056CE9" w:rsidRPr="00982B4E" w:rsidRDefault="00056CE9" w:rsidP="00056CE9">
      <w:pPr>
        <w:spacing w:after="0" w:line="240" w:lineRule="auto"/>
        <w:jc w:val="center"/>
        <w:rPr>
          <w:rFonts w:ascii="Arial" w:hAnsi="Arial" w:cs="Arial"/>
          <w:sz w:val="24"/>
          <w:szCs w:val="20"/>
        </w:rPr>
      </w:pPr>
      <w:r w:rsidRPr="00982B4E">
        <w:rPr>
          <w:rFonts w:ascii="Arial" w:hAnsi="Arial" w:cs="Arial"/>
          <w:sz w:val="24"/>
          <w:szCs w:val="20"/>
        </w:rPr>
        <w:t xml:space="preserve">April 16, 2016 </w:t>
      </w:r>
    </w:p>
    <w:p w:rsidR="00056CE9" w:rsidRPr="00982B4E" w:rsidRDefault="00056CE9" w:rsidP="00056CE9">
      <w:pPr>
        <w:spacing w:after="0" w:line="240" w:lineRule="auto"/>
        <w:jc w:val="center"/>
        <w:rPr>
          <w:rFonts w:ascii="Arial" w:hAnsi="Arial" w:cs="Arial"/>
          <w:b/>
          <w:sz w:val="24"/>
          <w:szCs w:val="20"/>
        </w:rPr>
      </w:pPr>
      <w:r w:rsidRPr="00982B4E">
        <w:rPr>
          <w:rFonts w:ascii="Arial" w:hAnsi="Arial" w:cs="Arial"/>
          <w:sz w:val="24"/>
          <w:szCs w:val="20"/>
        </w:rPr>
        <w:t>The title of today’s sermon is:</w:t>
      </w:r>
    </w:p>
    <w:p w:rsidR="00AC3A40" w:rsidRPr="00982B4E" w:rsidRDefault="00056CE9" w:rsidP="00056CE9">
      <w:pPr>
        <w:jc w:val="center"/>
        <w:rPr>
          <w:rFonts w:ascii="Arial" w:hAnsi="Arial" w:cs="Arial"/>
          <w:b/>
          <w:bCs/>
          <w:sz w:val="24"/>
          <w:szCs w:val="40"/>
        </w:rPr>
      </w:pPr>
      <w:r w:rsidRPr="00982B4E">
        <w:rPr>
          <w:rFonts w:ascii="Arial" w:hAnsi="Arial" w:cs="Arial"/>
          <w:b/>
          <w:bCs/>
          <w:sz w:val="24"/>
          <w:szCs w:val="40"/>
        </w:rPr>
        <w:t>"The Alpha – The Omega" Part 2</w:t>
      </w:r>
    </w:p>
    <w:p w:rsidR="00BB6DBB" w:rsidRPr="008D0C39" w:rsidRDefault="00BB6DBB" w:rsidP="00BB6DBB">
      <w:pPr>
        <w:rPr>
          <w:rFonts w:ascii="Arial" w:hAnsi="Arial" w:cs="Arial"/>
          <w:bCs/>
          <w:szCs w:val="40"/>
        </w:rPr>
      </w:pPr>
      <w:r w:rsidRPr="008D0C39">
        <w:rPr>
          <w:rFonts w:ascii="Arial" w:hAnsi="Arial" w:cs="Arial"/>
          <w:bCs/>
          <w:szCs w:val="40"/>
        </w:rPr>
        <w:t>Let us pray …</w:t>
      </w:r>
    </w:p>
    <w:p w:rsidR="00BB6DBB" w:rsidRPr="008D0C39" w:rsidRDefault="00BB6DBB" w:rsidP="00982B4E">
      <w:pPr>
        <w:jc w:val="both"/>
        <w:rPr>
          <w:rFonts w:ascii="Arial" w:hAnsi="Arial" w:cs="Arial"/>
          <w:bCs/>
          <w:szCs w:val="40"/>
        </w:rPr>
      </w:pPr>
      <w:r w:rsidRPr="008D0C39">
        <w:rPr>
          <w:rFonts w:ascii="Arial" w:hAnsi="Arial" w:cs="Arial"/>
          <w:bCs/>
          <w:szCs w:val="40"/>
        </w:rPr>
        <w:t xml:space="preserve">Over the last two Sabbaths we have given much evidence that the Spirit of Jesus </w:t>
      </w:r>
      <w:r w:rsidRPr="008D0C39">
        <w:rPr>
          <w:rFonts w:ascii="Arial" w:hAnsi="Arial" w:cs="Arial"/>
          <w:b/>
          <w:bCs/>
          <w:szCs w:val="40"/>
        </w:rPr>
        <w:t>in</w:t>
      </w:r>
      <w:r w:rsidRPr="008D0C39">
        <w:rPr>
          <w:rFonts w:ascii="Arial" w:hAnsi="Arial" w:cs="Arial"/>
          <w:bCs/>
          <w:szCs w:val="40"/>
        </w:rPr>
        <w:t xml:space="preserve"> His Omnipresence </w:t>
      </w:r>
      <w:r w:rsidRPr="008D0C39">
        <w:rPr>
          <w:rFonts w:ascii="Arial" w:hAnsi="Arial" w:cs="Arial"/>
          <w:b/>
          <w:bCs/>
          <w:szCs w:val="40"/>
        </w:rPr>
        <w:t>is</w:t>
      </w:r>
      <w:r w:rsidRPr="008D0C39">
        <w:rPr>
          <w:rFonts w:ascii="Arial" w:hAnsi="Arial" w:cs="Arial"/>
          <w:bCs/>
          <w:szCs w:val="40"/>
        </w:rPr>
        <w:t xml:space="preserve"> the Holy Spirit and our Comforter. The very last quote we read from God’s prophet, which</w:t>
      </w:r>
      <w:r w:rsidR="00982B4E" w:rsidRPr="008D0C39">
        <w:rPr>
          <w:rFonts w:ascii="Arial" w:hAnsi="Arial" w:cs="Arial"/>
          <w:bCs/>
          <w:szCs w:val="40"/>
        </w:rPr>
        <w:t xml:space="preserve"> is the Testimony of Jesus </w:t>
      </w:r>
      <w:proofErr w:type="spellStart"/>
      <w:r w:rsidR="00982B4E" w:rsidRPr="008D0C39">
        <w:rPr>
          <w:rFonts w:ascii="Arial" w:hAnsi="Arial" w:cs="Arial"/>
          <w:bCs/>
          <w:szCs w:val="40"/>
        </w:rPr>
        <w:t>was</w:t>
      </w:r>
      <w:proofErr w:type="gramStart"/>
      <w:r w:rsidR="00982B4E" w:rsidRPr="008D0C39">
        <w:rPr>
          <w:rFonts w:ascii="Arial" w:hAnsi="Arial" w:cs="Arial"/>
          <w:bCs/>
          <w:szCs w:val="40"/>
        </w:rPr>
        <w:t>:</w:t>
      </w:r>
      <w:r w:rsidRPr="008D0C39">
        <w:rPr>
          <w:rFonts w:ascii="Arial" w:hAnsi="Arial" w:cs="Arial"/>
          <w:b/>
          <w:i/>
          <w:szCs w:val="38"/>
        </w:rPr>
        <w:t>“</w:t>
      </w:r>
      <w:proofErr w:type="gramEnd"/>
      <w:r w:rsidRPr="008D0C39">
        <w:rPr>
          <w:rFonts w:ascii="Arial" w:hAnsi="Arial" w:cs="Arial"/>
          <w:b/>
          <w:i/>
          <w:szCs w:val="38"/>
        </w:rPr>
        <w:t>As</w:t>
      </w:r>
      <w:proofErr w:type="spellEnd"/>
      <w:r w:rsidRPr="008D0C39">
        <w:rPr>
          <w:rFonts w:ascii="Arial" w:hAnsi="Arial" w:cs="Arial"/>
          <w:b/>
          <w:i/>
          <w:szCs w:val="38"/>
        </w:rPr>
        <w:t xml:space="preserve"> by faith we look to Jesus, our faith pierces the shadow, and we adore God for His wondrous love in giving Jesus the Comforter.”</w:t>
      </w:r>
      <w:r w:rsidRPr="008D0C39">
        <w:rPr>
          <w:rFonts w:ascii="Arial" w:hAnsi="Arial" w:cs="Arial"/>
          <w:szCs w:val="38"/>
        </w:rPr>
        <w:t xml:space="preserve"> MR19, 296, 297.</w:t>
      </w:r>
    </w:p>
    <w:p w:rsidR="00BB6DBB" w:rsidRPr="008D0C39" w:rsidRDefault="00BB6DBB" w:rsidP="00A246FC">
      <w:pPr>
        <w:jc w:val="both"/>
        <w:rPr>
          <w:rFonts w:ascii="Arial" w:hAnsi="Arial" w:cs="Arial"/>
          <w:szCs w:val="38"/>
        </w:rPr>
      </w:pPr>
      <w:r w:rsidRPr="008D0C39">
        <w:rPr>
          <w:rFonts w:ascii="Arial" w:hAnsi="Arial" w:cs="Arial"/>
          <w:szCs w:val="38"/>
        </w:rPr>
        <w:t>In spite of the overwhelming evidence, there will continue to be those who think that it’s no</w:t>
      </w:r>
      <w:r w:rsidR="00B54C09" w:rsidRPr="008D0C39">
        <w:rPr>
          <w:rFonts w:ascii="Arial" w:hAnsi="Arial" w:cs="Arial"/>
          <w:szCs w:val="38"/>
        </w:rPr>
        <w:t>t Jesus who’s the Comforter, it</w:t>
      </w:r>
      <w:r w:rsidRPr="008D0C39">
        <w:rPr>
          <w:rFonts w:ascii="Arial" w:hAnsi="Arial" w:cs="Arial"/>
          <w:szCs w:val="38"/>
        </w:rPr>
        <w:t>s God the Holy Spirit</w:t>
      </w:r>
      <w:r w:rsidR="00866BEC" w:rsidRPr="008D0C39">
        <w:rPr>
          <w:rFonts w:ascii="Arial" w:hAnsi="Arial" w:cs="Arial"/>
          <w:szCs w:val="38"/>
        </w:rPr>
        <w:t xml:space="preserve"> they say</w:t>
      </w:r>
      <w:r w:rsidRPr="008D0C39">
        <w:rPr>
          <w:rFonts w:ascii="Arial" w:hAnsi="Arial" w:cs="Arial"/>
          <w:szCs w:val="38"/>
        </w:rPr>
        <w:t>. And they’re giving credit to someone other than Christ when it’s really Christ who is the Comforter. But if you believe the truth, you will find that the Spirit of Prophecy says that the Holy Spirit is the very life of Christ, it’s “the soul of His life,” it’s His own person. And now Christ can comfort us because He has, by experience, knowledge of all our temptations and trials. It makes a big difference what you believe when you apply it in your walk. So be careful lest you end up with a d</w:t>
      </w:r>
      <w:r w:rsidR="00B54C09" w:rsidRPr="008D0C39">
        <w:rPr>
          <w:rFonts w:ascii="Arial" w:hAnsi="Arial" w:cs="Arial"/>
          <w:szCs w:val="38"/>
        </w:rPr>
        <w:t>ifferent Comforter to the real O</w:t>
      </w:r>
      <w:r w:rsidRPr="008D0C39">
        <w:rPr>
          <w:rFonts w:ascii="Arial" w:hAnsi="Arial" w:cs="Arial"/>
          <w:szCs w:val="38"/>
        </w:rPr>
        <w:t>ne.</w:t>
      </w:r>
    </w:p>
    <w:p w:rsidR="00E65DE2" w:rsidRPr="008D0C39" w:rsidRDefault="00E65DE2" w:rsidP="00982B4E">
      <w:pPr>
        <w:jc w:val="both"/>
        <w:rPr>
          <w:rFonts w:ascii="Arial" w:hAnsi="Arial" w:cs="Arial"/>
          <w:szCs w:val="38"/>
        </w:rPr>
      </w:pPr>
      <w:r w:rsidRPr="008D0C39">
        <w:rPr>
          <w:rFonts w:ascii="Arial" w:hAnsi="Arial" w:cs="Arial"/>
          <w:szCs w:val="38"/>
        </w:rPr>
        <w:t>Why are the churches so weak? Why are we still on earth, when we were supposed to be in heaven, saying that Jesus is coming soon? Why in 2016, are we still on earth 172 years after 1844? God t</w:t>
      </w:r>
      <w:r w:rsidR="00982B4E" w:rsidRPr="008D0C39">
        <w:rPr>
          <w:rFonts w:ascii="Arial" w:hAnsi="Arial" w:cs="Arial"/>
          <w:szCs w:val="38"/>
        </w:rPr>
        <w:t xml:space="preserve">old us why through His prophet: </w:t>
      </w:r>
      <w:r w:rsidRPr="008D0C39">
        <w:rPr>
          <w:rFonts w:ascii="Arial" w:hAnsi="Arial" w:cs="Arial"/>
          <w:b/>
          <w:i/>
          <w:szCs w:val="38"/>
        </w:rPr>
        <w:t>“The reason why the churches are weak and sickly and ready to die, is that the enemy has brought influences of a discouraging nature to bear upon trembling souls. He has sought to shut Jesus from their view as the Comforter, as the one who reproves, who warns, who admonishes them, saying, ‘This is the way, walk ye in it.’”</w:t>
      </w:r>
      <w:r w:rsidRPr="008D0C39">
        <w:rPr>
          <w:rFonts w:ascii="Arial" w:hAnsi="Arial" w:cs="Arial"/>
          <w:szCs w:val="38"/>
        </w:rPr>
        <w:t xml:space="preserve"> Review and Herald, August 26, 1890 par. 10.</w:t>
      </w:r>
    </w:p>
    <w:p w:rsidR="00E65DE2" w:rsidRPr="008D0C39" w:rsidRDefault="00E65DE2" w:rsidP="00A246FC">
      <w:pPr>
        <w:jc w:val="both"/>
        <w:rPr>
          <w:rFonts w:ascii="Arial" w:hAnsi="Arial" w:cs="Arial"/>
          <w:szCs w:val="38"/>
        </w:rPr>
      </w:pPr>
      <w:r w:rsidRPr="008D0C39">
        <w:rPr>
          <w:rFonts w:ascii="Arial" w:hAnsi="Arial" w:cs="Arial"/>
          <w:szCs w:val="38"/>
        </w:rPr>
        <w:t>Sister White identified the Alpha of heresies and she said that the Omega will follow and will be received by those who do not heed the warning that God has given.</w:t>
      </w:r>
      <w:r w:rsidR="00A246FC" w:rsidRPr="008D0C39">
        <w:rPr>
          <w:rFonts w:ascii="Arial" w:hAnsi="Arial" w:cs="Arial"/>
          <w:szCs w:val="38"/>
        </w:rPr>
        <w:t xml:space="preserve"> The Alpha dealt specifically with what point? According to Kellogg, he summarized the whole thing into one question; “Is the Holy Spirit a person”? Now the Omega today is not only causing confusion about the Holy Spirit, but it’s extending and causing confusion about the Son of God as well.</w:t>
      </w:r>
    </w:p>
    <w:p w:rsidR="00A246FC" w:rsidRPr="008D0C39" w:rsidRDefault="00A246FC" w:rsidP="00A246FC">
      <w:pPr>
        <w:ind w:firstLine="720"/>
        <w:jc w:val="both"/>
        <w:rPr>
          <w:rFonts w:ascii="Arial" w:hAnsi="Arial" w:cs="Arial"/>
          <w:szCs w:val="38"/>
        </w:rPr>
      </w:pPr>
      <w:r w:rsidRPr="008D0C39">
        <w:rPr>
          <w:rFonts w:ascii="Arial" w:hAnsi="Arial" w:cs="Arial"/>
          <w:szCs w:val="38"/>
        </w:rPr>
        <w:t>The Omega will come and just like the Alpha is at the beginning of the Greek alphabet and the Omega is at the end, when the Omega comes that heresy will be so much greater and all the more encompassing than the Alpha, which was somewhat contained</w:t>
      </w:r>
      <w:r w:rsidR="00594D30" w:rsidRPr="008D0C39">
        <w:rPr>
          <w:rFonts w:ascii="Arial" w:hAnsi="Arial" w:cs="Arial"/>
          <w:szCs w:val="38"/>
        </w:rPr>
        <w:t>, thanks in part to God’s prophet</w:t>
      </w:r>
      <w:r w:rsidRPr="008D0C39">
        <w:rPr>
          <w:rFonts w:ascii="Arial" w:hAnsi="Arial" w:cs="Arial"/>
          <w:szCs w:val="38"/>
        </w:rPr>
        <w:t>.</w:t>
      </w:r>
    </w:p>
    <w:p w:rsidR="002D3806" w:rsidRPr="008D0C39" w:rsidRDefault="002D3806" w:rsidP="00A246FC">
      <w:pPr>
        <w:ind w:firstLine="720"/>
        <w:jc w:val="both"/>
        <w:rPr>
          <w:rFonts w:ascii="Arial" w:hAnsi="Arial" w:cs="Arial"/>
          <w:szCs w:val="38"/>
        </w:rPr>
      </w:pPr>
      <w:r w:rsidRPr="008D0C39">
        <w:rPr>
          <w:rFonts w:ascii="Arial" w:hAnsi="Arial" w:cs="Arial"/>
          <w:szCs w:val="38"/>
        </w:rPr>
        <w:t>There are many varying teachings about the Son of God. We need to see what was the foundation with our pioneers and then we’ll understand a departure from the foundation. We’ll see the connection between the Alpha and the Omega and how a false understanding of the Holy Spirit also affects the understanding of who Jesus is.</w:t>
      </w:r>
    </w:p>
    <w:p w:rsidR="00D51C07" w:rsidRPr="008D0C39" w:rsidRDefault="00D8619C" w:rsidP="00D51C07">
      <w:pPr>
        <w:jc w:val="both"/>
        <w:rPr>
          <w:rFonts w:ascii="Arial" w:hAnsi="Arial" w:cs="Arial"/>
          <w:szCs w:val="38"/>
        </w:rPr>
      </w:pPr>
      <w:r w:rsidRPr="008D0C39">
        <w:rPr>
          <w:rFonts w:ascii="Arial" w:hAnsi="Arial" w:cs="Arial"/>
          <w:szCs w:val="38"/>
        </w:rPr>
        <w:t>In order to understand the foundation we just need to look at some writings, here is an example from James White in Review &amp; Herald, Jan. 4, 1881. He says:</w:t>
      </w:r>
      <w:r w:rsidR="00982B4E" w:rsidRPr="008D0C39">
        <w:rPr>
          <w:rFonts w:ascii="Arial" w:hAnsi="Arial" w:cs="Arial"/>
          <w:szCs w:val="38"/>
        </w:rPr>
        <w:t xml:space="preserve"> </w:t>
      </w:r>
      <w:r w:rsidR="00D51C07" w:rsidRPr="008D0C39">
        <w:rPr>
          <w:rFonts w:ascii="Times New Roman" w:hAnsi="Times New Roman"/>
          <w:sz w:val="24"/>
          <w:szCs w:val="38"/>
        </w:rPr>
        <w:t xml:space="preserve">“The Father was greater than the Son in that He was first. The Son was equal with the Father in that He had received all things from the Father.” James White, </w:t>
      </w:r>
      <w:r w:rsidR="00D51C07" w:rsidRPr="008D0C39">
        <w:rPr>
          <w:rFonts w:ascii="Times New Roman" w:hAnsi="Times New Roman"/>
          <w:i/>
          <w:iCs/>
          <w:sz w:val="24"/>
          <w:szCs w:val="38"/>
        </w:rPr>
        <w:t xml:space="preserve">Review and Herald, </w:t>
      </w:r>
      <w:r w:rsidR="00D51C07" w:rsidRPr="008D0C39">
        <w:rPr>
          <w:rFonts w:ascii="Times New Roman" w:hAnsi="Times New Roman"/>
          <w:sz w:val="24"/>
          <w:szCs w:val="38"/>
        </w:rPr>
        <w:t>January 4, 1881.</w:t>
      </w:r>
      <w:r w:rsidR="00D51C07" w:rsidRPr="008D0C39">
        <w:rPr>
          <w:rFonts w:ascii="Arial" w:hAnsi="Arial" w:cs="Arial"/>
          <w:sz w:val="24"/>
          <w:szCs w:val="38"/>
        </w:rPr>
        <w:t xml:space="preserve"> </w:t>
      </w:r>
    </w:p>
    <w:p w:rsidR="00D51C07" w:rsidRPr="008D0C39" w:rsidRDefault="00D51C07" w:rsidP="00E7131C">
      <w:pPr>
        <w:jc w:val="both"/>
        <w:rPr>
          <w:rFonts w:ascii="Arial" w:hAnsi="Arial" w:cs="Arial"/>
          <w:szCs w:val="38"/>
        </w:rPr>
      </w:pPr>
      <w:r w:rsidRPr="008D0C39">
        <w:rPr>
          <w:rFonts w:ascii="Arial" w:hAnsi="Arial" w:cs="Arial"/>
          <w:szCs w:val="38"/>
        </w:rPr>
        <w:t>That’s a plain statement and doesn’t even need any comment. This was their belief about the So</w:t>
      </w:r>
      <w:r w:rsidR="00595FBC" w:rsidRPr="008D0C39">
        <w:rPr>
          <w:rFonts w:ascii="Arial" w:hAnsi="Arial" w:cs="Arial"/>
          <w:szCs w:val="38"/>
        </w:rPr>
        <w:t>n of God. They believed that Jesus was really, as the Bible says, real</w:t>
      </w:r>
      <w:r w:rsidRPr="008D0C39">
        <w:rPr>
          <w:rFonts w:ascii="Arial" w:hAnsi="Arial" w:cs="Arial"/>
          <w:szCs w:val="38"/>
        </w:rPr>
        <w:t>ly the Son of God. Today people say, “That’s a heresy.</w:t>
      </w:r>
      <w:r w:rsidR="00595FBC" w:rsidRPr="008D0C39">
        <w:rPr>
          <w:rFonts w:ascii="Arial" w:hAnsi="Arial" w:cs="Arial"/>
          <w:szCs w:val="38"/>
        </w:rPr>
        <w:t xml:space="preserve"> </w:t>
      </w:r>
      <w:r w:rsidRPr="008D0C39">
        <w:rPr>
          <w:rFonts w:ascii="Arial" w:hAnsi="Arial" w:cs="Arial"/>
          <w:szCs w:val="38"/>
        </w:rPr>
        <w:t>If you really believe Jesus</w:t>
      </w:r>
      <w:r w:rsidR="00595FBC" w:rsidRPr="008D0C39">
        <w:rPr>
          <w:rFonts w:ascii="Arial" w:hAnsi="Arial" w:cs="Arial"/>
          <w:szCs w:val="38"/>
        </w:rPr>
        <w:t xml:space="preserve"> was the Son of God. Oh, that’s </w:t>
      </w:r>
      <w:r w:rsidRPr="008D0C39">
        <w:rPr>
          <w:rFonts w:ascii="Arial" w:hAnsi="Arial" w:cs="Arial"/>
          <w:szCs w:val="38"/>
        </w:rPr>
        <w:t>dangerous, brother.” Well, let’</w:t>
      </w:r>
      <w:r w:rsidR="00595FBC" w:rsidRPr="008D0C39">
        <w:rPr>
          <w:rFonts w:ascii="Arial" w:hAnsi="Arial" w:cs="Arial"/>
          <w:szCs w:val="38"/>
        </w:rPr>
        <w:t xml:space="preserve">s just see what else is said </w:t>
      </w:r>
      <w:proofErr w:type="gramStart"/>
      <w:r w:rsidR="00595FBC" w:rsidRPr="008D0C39">
        <w:rPr>
          <w:rFonts w:ascii="Arial" w:hAnsi="Arial" w:cs="Arial"/>
          <w:szCs w:val="38"/>
        </w:rPr>
        <w:t>in</w:t>
      </w:r>
      <w:proofErr w:type="gramEnd"/>
      <w:r w:rsidR="00595FBC" w:rsidRPr="008D0C39">
        <w:rPr>
          <w:rFonts w:ascii="Arial" w:hAnsi="Arial" w:cs="Arial"/>
          <w:szCs w:val="38"/>
        </w:rPr>
        <w:t xml:space="preserve"> </w:t>
      </w:r>
      <w:r w:rsidRPr="008D0C39">
        <w:rPr>
          <w:rFonts w:ascii="Arial" w:hAnsi="Arial" w:cs="Arial"/>
          <w:szCs w:val="38"/>
        </w:rPr>
        <w:t>the foundation of our faith.</w:t>
      </w:r>
      <w:r w:rsidR="00E7131C" w:rsidRPr="008D0C39">
        <w:rPr>
          <w:rFonts w:ascii="Arial" w:hAnsi="Arial" w:cs="Arial"/>
          <w:szCs w:val="38"/>
        </w:rPr>
        <w:t xml:space="preserve"> </w:t>
      </w:r>
      <w:r w:rsidR="00595FBC" w:rsidRPr="008D0C39">
        <w:rPr>
          <w:rFonts w:ascii="Arial" w:hAnsi="Arial" w:cs="Arial"/>
          <w:szCs w:val="38"/>
        </w:rPr>
        <w:t>This is John N. Andrews, and he says there in Review &amp; Herald, September 7, 1869:</w:t>
      </w:r>
    </w:p>
    <w:p w:rsidR="00D51C07" w:rsidRPr="008D0C39" w:rsidRDefault="00D51C07" w:rsidP="00D51C07">
      <w:pPr>
        <w:ind w:firstLine="720"/>
        <w:jc w:val="both"/>
        <w:rPr>
          <w:rFonts w:ascii="Times New Roman" w:hAnsi="Times New Roman"/>
          <w:sz w:val="24"/>
          <w:szCs w:val="38"/>
        </w:rPr>
      </w:pPr>
      <w:r w:rsidRPr="008D0C39">
        <w:rPr>
          <w:rFonts w:ascii="Times New Roman" w:hAnsi="Times New Roman"/>
          <w:sz w:val="24"/>
          <w:szCs w:val="38"/>
        </w:rPr>
        <w:lastRenderedPageBreak/>
        <w:t xml:space="preserve">“And as to the Son of God, He would be excluded also, for He had God for His Father, and did, at some point in the eternity of the past, have beginning of days.” </w:t>
      </w:r>
      <w:r w:rsidRPr="008D0C39">
        <w:rPr>
          <w:rFonts w:ascii="Times New Roman" w:hAnsi="Times New Roman"/>
          <w:i/>
          <w:iCs/>
          <w:sz w:val="24"/>
          <w:szCs w:val="38"/>
        </w:rPr>
        <w:t xml:space="preserve">Review and Herald, </w:t>
      </w:r>
      <w:r w:rsidRPr="008D0C39">
        <w:rPr>
          <w:rFonts w:ascii="Times New Roman" w:hAnsi="Times New Roman"/>
          <w:sz w:val="24"/>
          <w:szCs w:val="38"/>
        </w:rPr>
        <w:t>September 7, 1869</w:t>
      </w:r>
    </w:p>
    <w:p w:rsidR="008A56D1" w:rsidRPr="008D0C39" w:rsidRDefault="00595FBC" w:rsidP="00F567D4">
      <w:pPr>
        <w:jc w:val="both"/>
        <w:rPr>
          <w:rFonts w:ascii="Arial" w:hAnsi="Arial" w:cs="Arial"/>
          <w:szCs w:val="38"/>
        </w:rPr>
      </w:pPr>
      <w:r w:rsidRPr="008D0C39">
        <w:rPr>
          <w:rFonts w:ascii="Arial" w:hAnsi="Arial" w:cs="Arial"/>
          <w:szCs w:val="38"/>
        </w:rPr>
        <w:t xml:space="preserve">So their belief about the Son of God was very plain. They believed Jesus was really the Son of God, He was begotten </w:t>
      </w:r>
      <w:r w:rsidR="00F567D4" w:rsidRPr="008D0C39">
        <w:rPr>
          <w:rFonts w:ascii="Arial" w:hAnsi="Arial" w:cs="Arial"/>
          <w:szCs w:val="38"/>
        </w:rPr>
        <w:t>of His Father and that the Father is really,</w:t>
      </w:r>
      <w:r w:rsidRPr="008D0C39">
        <w:rPr>
          <w:rFonts w:ascii="Arial" w:hAnsi="Arial" w:cs="Arial"/>
          <w:szCs w:val="38"/>
        </w:rPr>
        <w:t xml:space="preserve"> as the Bible says</w:t>
      </w:r>
      <w:r w:rsidR="00F567D4" w:rsidRPr="008D0C39">
        <w:rPr>
          <w:rFonts w:ascii="Arial" w:hAnsi="Arial" w:cs="Arial"/>
          <w:szCs w:val="38"/>
        </w:rPr>
        <w:t xml:space="preserve">, </w:t>
      </w:r>
      <w:r w:rsidRPr="008D0C39">
        <w:rPr>
          <w:rFonts w:ascii="Arial" w:hAnsi="Arial" w:cs="Arial"/>
          <w:szCs w:val="38"/>
        </w:rPr>
        <w:t>the Father of Jesus Christ, and that Christ received all things from His Father.</w:t>
      </w:r>
      <w:r w:rsidR="00F567D4" w:rsidRPr="008D0C39">
        <w:rPr>
          <w:rFonts w:ascii="Arial" w:hAnsi="Arial" w:cs="Arial"/>
          <w:szCs w:val="38"/>
        </w:rPr>
        <w:t xml:space="preserve"> </w:t>
      </w:r>
      <w:r w:rsidRPr="008D0C39">
        <w:rPr>
          <w:rFonts w:ascii="Arial" w:hAnsi="Arial" w:cs="Arial"/>
          <w:szCs w:val="38"/>
        </w:rPr>
        <w:t>This belief today i</w:t>
      </w:r>
      <w:r w:rsidR="00F567D4" w:rsidRPr="008D0C39">
        <w:rPr>
          <w:rFonts w:ascii="Arial" w:hAnsi="Arial" w:cs="Arial"/>
          <w:szCs w:val="38"/>
        </w:rPr>
        <w:t>s being attacked by what is</w:t>
      </w:r>
      <w:r w:rsidRPr="008D0C39">
        <w:rPr>
          <w:rFonts w:ascii="Arial" w:hAnsi="Arial" w:cs="Arial"/>
          <w:szCs w:val="38"/>
        </w:rPr>
        <w:t xml:space="preserve"> called “God the Son.” We dealt with </w:t>
      </w:r>
      <w:r w:rsidR="00F567D4" w:rsidRPr="008D0C39">
        <w:rPr>
          <w:rFonts w:ascii="Arial" w:hAnsi="Arial" w:cs="Arial"/>
          <w:szCs w:val="38"/>
        </w:rPr>
        <w:t>the phrase “</w:t>
      </w:r>
      <w:r w:rsidRPr="008D0C39">
        <w:rPr>
          <w:rFonts w:ascii="Arial" w:hAnsi="Arial" w:cs="Arial"/>
          <w:szCs w:val="38"/>
        </w:rPr>
        <w:t>God the Holy Spirit</w:t>
      </w:r>
      <w:r w:rsidR="00F567D4" w:rsidRPr="008D0C39">
        <w:rPr>
          <w:rFonts w:ascii="Arial" w:hAnsi="Arial" w:cs="Arial"/>
          <w:szCs w:val="38"/>
        </w:rPr>
        <w:t>”</w:t>
      </w:r>
      <w:r w:rsidRPr="008D0C39">
        <w:rPr>
          <w:rFonts w:ascii="Arial" w:hAnsi="Arial" w:cs="Arial"/>
          <w:szCs w:val="38"/>
        </w:rPr>
        <w:t xml:space="preserve"> and </w:t>
      </w:r>
      <w:r w:rsidR="00F567D4" w:rsidRPr="008D0C39">
        <w:rPr>
          <w:rFonts w:ascii="Arial" w:hAnsi="Arial" w:cs="Arial"/>
          <w:szCs w:val="38"/>
        </w:rPr>
        <w:t xml:space="preserve">now </w:t>
      </w:r>
      <w:r w:rsidRPr="008D0C39">
        <w:rPr>
          <w:rFonts w:ascii="Arial" w:hAnsi="Arial" w:cs="Arial"/>
          <w:szCs w:val="38"/>
        </w:rPr>
        <w:t xml:space="preserve">we have a very common </w:t>
      </w:r>
      <w:r w:rsidR="00F567D4" w:rsidRPr="008D0C39">
        <w:rPr>
          <w:rFonts w:ascii="Arial" w:hAnsi="Arial" w:cs="Arial"/>
          <w:szCs w:val="38"/>
        </w:rPr>
        <w:t>phrase</w:t>
      </w:r>
      <w:r w:rsidRPr="008D0C39">
        <w:rPr>
          <w:rFonts w:ascii="Arial" w:hAnsi="Arial" w:cs="Arial"/>
          <w:szCs w:val="38"/>
        </w:rPr>
        <w:t xml:space="preserve"> that is used, an unbiblical </w:t>
      </w:r>
      <w:r w:rsidR="00F567D4" w:rsidRPr="008D0C39">
        <w:rPr>
          <w:rFonts w:ascii="Arial" w:hAnsi="Arial" w:cs="Arial"/>
          <w:szCs w:val="38"/>
        </w:rPr>
        <w:t>phrase</w:t>
      </w:r>
      <w:r w:rsidRPr="008D0C39">
        <w:rPr>
          <w:rFonts w:ascii="Arial" w:hAnsi="Arial" w:cs="Arial"/>
          <w:szCs w:val="38"/>
        </w:rPr>
        <w:t xml:space="preserve">, and this term that the Spirit of Prophecy never uses, called “God the Son.” </w:t>
      </w:r>
      <w:r w:rsidR="008A56D1" w:rsidRPr="008D0C39">
        <w:rPr>
          <w:rFonts w:ascii="Arial" w:hAnsi="Arial" w:cs="Arial"/>
          <w:szCs w:val="38"/>
        </w:rPr>
        <w:t xml:space="preserve">You just can’t find the three word phrase, “God the Son” in the Bible or the S.O.P. </w:t>
      </w:r>
      <w:r w:rsidRPr="008D0C39">
        <w:rPr>
          <w:rFonts w:ascii="Arial" w:hAnsi="Arial" w:cs="Arial"/>
          <w:szCs w:val="38"/>
        </w:rPr>
        <w:t>And we’ll s</w:t>
      </w:r>
      <w:r w:rsidR="009F7F81" w:rsidRPr="008D0C39">
        <w:rPr>
          <w:rFonts w:ascii="Arial" w:hAnsi="Arial" w:cs="Arial"/>
          <w:szCs w:val="38"/>
        </w:rPr>
        <w:t xml:space="preserve">ee the implications of that </w:t>
      </w:r>
      <w:r w:rsidR="00F567D4" w:rsidRPr="008D0C39">
        <w:rPr>
          <w:rFonts w:ascii="Arial" w:hAnsi="Arial" w:cs="Arial"/>
          <w:szCs w:val="38"/>
        </w:rPr>
        <w:t>v</w:t>
      </w:r>
      <w:r w:rsidR="00213112" w:rsidRPr="008D0C39">
        <w:rPr>
          <w:rFonts w:ascii="Arial" w:hAnsi="Arial" w:cs="Arial"/>
          <w:szCs w:val="38"/>
        </w:rPr>
        <w:t xml:space="preserve">ery shortly, but first here is </w:t>
      </w:r>
    </w:p>
    <w:p w:rsidR="00213112" w:rsidRPr="008D0C39" w:rsidRDefault="00213112" w:rsidP="00E7131C">
      <w:pPr>
        <w:ind w:firstLine="720"/>
        <w:jc w:val="both"/>
        <w:rPr>
          <w:rFonts w:ascii="Arial" w:hAnsi="Arial" w:cs="Arial"/>
          <w:szCs w:val="38"/>
        </w:rPr>
      </w:pPr>
      <w:r w:rsidRPr="008D0C39">
        <w:rPr>
          <w:rFonts w:ascii="Arial" w:hAnsi="Arial" w:cs="Arial"/>
          <w:szCs w:val="38"/>
        </w:rPr>
        <w:t>J. H. Waggoner, the father of Ellet Waggoner, who in 1888 with A.T. Jones was presenting the message of righteousness by faith. Here is a comment th</w:t>
      </w:r>
      <w:r w:rsidR="008A56D1" w:rsidRPr="008D0C39">
        <w:rPr>
          <w:rFonts w:ascii="Arial" w:hAnsi="Arial" w:cs="Arial"/>
          <w:szCs w:val="38"/>
        </w:rPr>
        <w:t xml:space="preserve">at he makes regarding </w:t>
      </w:r>
      <w:proofErr w:type="spellStart"/>
      <w:r w:rsidR="008A56D1" w:rsidRPr="008D0C39">
        <w:rPr>
          <w:rFonts w:ascii="Arial" w:hAnsi="Arial" w:cs="Arial"/>
          <w:szCs w:val="38"/>
        </w:rPr>
        <w:t>T</w:t>
      </w:r>
      <w:r w:rsidR="00E7131C" w:rsidRPr="008D0C39">
        <w:rPr>
          <w:rFonts w:ascii="Arial" w:hAnsi="Arial" w:cs="Arial"/>
          <w:szCs w:val="38"/>
        </w:rPr>
        <w:t>ritheism</w:t>
      </w:r>
      <w:proofErr w:type="spellEnd"/>
      <w:r w:rsidR="00E7131C" w:rsidRPr="008D0C39">
        <w:rPr>
          <w:rFonts w:ascii="Arial" w:hAnsi="Arial" w:cs="Arial"/>
          <w:szCs w:val="38"/>
        </w:rPr>
        <w:t xml:space="preserve">: </w:t>
      </w:r>
      <w:r w:rsidRPr="008D0C39">
        <w:rPr>
          <w:rFonts w:ascii="Times New Roman" w:hAnsi="Times New Roman"/>
          <w:sz w:val="24"/>
          <w:szCs w:val="38"/>
        </w:rPr>
        <w:t>“There were some very early that turned the doctrine of the Trinity into “</w:t>
      </w:r>
      <w:proofErr w:type="spellStart"/>
      <w:r w:rsidRPr="008D0C39">
        <w:rPr>
          <w:rFonts w:ascii="Times New Roman" w:hAnsi="Times New Roman"/>
          <w:sz w:val="24"/>
          <w:szCs w:val="38"/>
        </w:rPr>
        <w:t>Tritheism</w:t>
      </w:r>
      <w:proofErr w:type="spellEnd"/>
      <w:r w:rsidRPr="008D0C39">
        <w:rPr>
          <w:rFonts w:ascii="Times New Roman" w:hAnsi="Times New Roman"/>
          <w:sz w:val="24"/>
          <w:szCs w:val="38"/>
        </w:rPr>
        <w:t>” [this is regarding the early centuries] “and, instead of three divine persons under the economy of Father, Son, and Holy Spirit, brought in three collateral, coordinate, and self-originated beings, making them three absolute and independent principles, without any relation of Father or Son, which is the most proper notion of three gods.” J. H. Waggoner, 1878.</w:t>
      </w:r>
    </w:p>
    <w:p w:rsidR="00EC3F1A" w:rsidRPr="008D0C39" w:rsidRDefault="00EC3F1A" w:rsidP="00EC3F1A">
      <w:pPr>
        <w:jc w:val="both"/>
        <w:rPr>
          <w:rFonts w:ascii="Arial" w:hAnsi="Arial" w:cs="Arial"/>
          <w:szCs w:val="38"/>
        </w:rPr>
      </w:pPr>
      <w:r w:rsidRPr="008D0C39">
        <w:rPr>
          <w:rFonts w:ascii="Arial" w:hAnsi="Arial" w:cs="Arial"/>
          <w:szCs w:val="38"/>
        </w:rPr>
        <w:t>A very plain statement. When we bring in three collateral, or what’s today termed as “coequal,” beings who are all self-originated, and when you destroy the relation of Father and Son you really end up with three separate gods</w:t>
      </w:r>
      <w:r w:rsidR="008A56D1" w:rsidRPr="008D0C39">
        <w:rPr>
          <w:rFonts w:ascii="Arial" w:hAnsi="Arial" w:cs="Arial"/>
          <w:szCs w:val="38"/>
        </w:rPr>
        <w:t>, as the church teaches today</w:t>
      </w:r>
      <w:r w:rsidRPr="008D0C39">
        <w:rPr>
          <w:rFonts w:ascii="Arial" w:hAnsi="Arial" w:cs="Arial"/>
          <w:szCs w:val="38"/>
        </w:rPr>
        <w:t>.</w:t>
      </w:r>
    </w:p>
    <w:p w:rsidR="00EC3F1A" w:rsidRPr="008D0C39" w:rsidRDefault="00EC3F1A" w:rsidP="00EC3F1A">
      <w:pPr>
        <w:jc w:val="both"/>
        <w:rPr>
          <w:rFonts w:ascii="Arial" w:hAnsi="Arial" w:cs="Arial"/>
          <w:szCs w:val="38"/>
        </w:rPr>
      </w:pPr>
      <w:r w:rsidRPr="008D0C39">
        <w:rPr>
          <w:rFonts w:ascii="Arial" w:hAnsi="Arial" w:cs="Arial"/>
          <w:szCs w:val="38"/>
        </w:rPr>
        <w:t xml:space="preserve">So our pioneers were </w:t>
      </w:r>
      <w:r w:rsidRPr="008D0C39">
        <w:rPr>
          <w:rFonts w:ascii="Arial" w:hAnsi="Arial" w:cs="Arial"/>
          <w:szCs w:val="38"/>
          <w:u w:val="single"/>
        </w:rPr>
        <w:t>opposed</w:t>
      </w:r>
      <w:r w:rsidRPr="008D0C39">
        <w:rPr>
          <w:rFonts w:ascii="Arial" w:hAnsi="Arial" w:cs="Arial"/>
          <w:szCs w:val="38"/>
        </w:rPr>
        <w:t xml:space="preserve"> to the doctrine of the trinity, but many people today think and teach that the pioneers were opposed only to the Catholic trinity and that the trinity that the denomination believes today, the pioneers did not oppose. But that is not true for the pioneers were opposed to all kinds </w:t>
      </w:r>
      <w:r w:rsidR="009F7F81" w:rsidRPr="008D0C39">
        <w:rPr>
          <w:rFonts w:ascii="Arial" w:hAnsi="Arial" w:cs="Arial"/>
          <w:szCs w:val="38"/>
        </w:rPr>
        <w:t xml:space="preserve">of trinity, including </w:t>
      </w:r>
      <w:proofErr w:type="spellStart"/>
      <w:r w:rsidR="009F7F81" w:rsidRPr="008D0C39">
        <w:rPr>
          <w:rFonts w:ascii="Arial" w:hAnsi="Arial" w:cs="Arial"/>
          <w:szCs w:val="38"/>
        </w:rPr>
        <w:t>T</w:t>
      </w:r>
      <w:r w:rsidRPr="008D0C39">
        <w:rPr>
          <w:rFonts w:ascii="Arial" w:hAnsi="Arial" w:cs="Arial"/>
          <w:szCs w:val="38"/>
        </w:rPr>
        <w:t>ritheism</w:t>
      </w:r>
      <w:proofErr w:type="spellEnd"/>
      <w:r w:rsidRPr="008D0C39">
        <w:rPr>
          <w:rFonts w:ascii="Arial" w:hAnsi="Arial" w:cs="Arial"/>
          <w:szCs w:val="38"/>
        </w:rPr>
        <w:t>, including the belief in three divine beings who are not related by Father and Son, which makes three gods. In other words, when you destroy the Father-Son relationship, when you say it’s a metaphor, as they do, when you say it’s symbolical, when you say it’s only prophetical, when you say it’s only a role play, you really destroy the Father-Son relationship. You end up with three gods.</w:t>
      </w:r>
    </w:p>
    <w:p w:rsidR="00EC3F1A" w:rsidRPr="008D0C39" w:rsidRDefault="00EC3F1A" w:rsidP="00EC3F1A">
      <w:pPr>
        <w:jc w:val="both"/>
        <w:rPr>
          <w:rFonts w:ascii="Arial" w:hAnsi="Arial" w:cs="Arial"/>
          <w:szCs w:val="38"/>
        </w:rPr>
      </w:pPr>
      <w:r w:rsidRPr="008D0C39">
        <w:rPr>
          <w:rFonts w:ascii="Arial" w:hAnsi="Arial" w:cs="Arial"/>
          <w:szCs w:val="38"/>
        </w:rPr>
        <w:t xml:space="preserve">Kellogg believed in God the Father, God the Son, God the Holy Spirit. So it’s important to understand that the pioneers not only rejected the Catholic trinity, but they rejected other forms which are common today. Many in our denomination say </w:t>
      </w:r>
      <w:r w:rsidR="00B92ED1" w:rsidRPr="008D0C39">
        <w:rPr>
          <w:rFonts w:ascii="Arial" w:hAnsi="Arial" w:cs="Arial"/>
          <w:szCs w:val="38"/>
        </w:rPr>
        <w:t xml:space="preserve">“Oh, we don’t believe in the trinity, we believe in the godhead.” And when they say “the godhead,” they believe in God the Father, God the Son, God the Holy Spirit, which is what Waggoner is </w:t>
      </w:r>
      <w:r w:rsidR="009F7F81" w:rsidRPr="008D0C39">
        <w:rPr>
          <w:rFonts w:ascii="Arial" w:hAnsi="Arial" w:cs="Arial"/>
          <w:szCs w:val="38"/>
        </w:rPr>
        <w:t>allud</w:t>
      </w:r>
      <w:r w:rsidR="00B92ED1" w:rsidRPr="008D0C39">
        <w:rPr>
          <w:rFonts w:ascii="Arial" w:hAnsi="Arial" w:cs="Arial"/>
          <w:szCs w:val="38"/>
        </w:rPr>
        <w:t xml:space="preserve">ing </w:t>
      </w:r>
      <w:r w:rsidR="009F7F81" w:rsidRPr="008D0C39">
        <w:rPr>
          <w:rFonts w:ascii="Arial" w:hAnsi="Arial" w:cs="Arial"/>
          <w:szCs w:val="38"/>
        </w:rPr>
        <w:t xml:space="preserve">to </w:t>
      </w:r>
      <w:r w:rsidR="00B92ED1" w:rsidRPr="008D0C39">
        <w:rPr>
          <w:rFonts w:ascii="Arial" w:hAnsi="Arial" w:cs="Arial"/>
          <w:szCs w:val="38"/>
        </w:rPr>
        <w:t>here.</w:t>
      </w:r>
    </w:p>
    <w:p w:rsidR="00B92ED1" w:rsidRPr="008D0C39" w:rsidRDefault="00B92ED1" w:rsidP="00E7131C">
      <w:pPr>
        <w:jc w:val="both"/>
        <w:rPr>
          <w:rFonts w:ascii="Arial" w:hAnsi="Arial" w:cs="Arial"/>
          <w:szCs w:val="38"/>
        </w:rPr>
      </w:pPr>
      <w:r w:rsidRPr="008D0C39">
        <w:rPr>
          <w:rFonts w:ascii="Arial" w:hAnsi="Arial" w:cs="Arial"/>
          <w:szCs w:val="38"/>
        </w:rPr>
        <w:t xml:space="preserve">Let’s continue. This is an article by </w:t>
      </w:r>
      <w:r w:rsidR="009F7F81" w:rsidRPr="008D0C39">
        <w:rPr>
          <w:rFonts w:ascii="Arial" w:hAnsi="Arial" w:cs="Arial"/>
          <w:szCs w:val="38"/>
        </w:rPr>
        <w:t xml:space="preserve">J. N. </w:t>
      </w:r>
      <w:r w:rsidRPr="008D0C39">
        <w:rPr>
          <w:rFonts w:ascii="Arial" w:hAnsi="Arial" w:cs="Arial"/>
          <w:szCs w:val="38"/>
        </w:rPr>
        <w:t>Loughborough, “Objections to the Trinity,” and he says there why he is objecting to the trinity. These are the reasons that he gives. He says:</w:t>
      </w:r>
    </w:p>
    <w:p w:rsidR="00BE0C93" w:rsidRPr="008D0C39" w:rsidRDefault="00BE0C93" w:rsidP="00EC3F1A">
      <w:pPr>
        <w:jc w:val="both"/>
        <w:rPr>
          <w:rFonts w:ascii="Times New Roman" w:hAnsi="Times New Roman"/>
          <w:sz w:val="24"/>
          <w:szCs w:val="38"/>
        </w:rPr>
      </w:pPr>
      <w:r w:rsidRPr="008D0C39">
        <w:rPr>
          <w:rFonts w:ascii="Arial" w:hAnsi="Arial" w:cs="Arial"/>
          <w:szCs w:val="38"/>
        </w:rPr>
        <w:tab/>
      </w:r>
      <w:r w:rsidRPr="008D0C39">
        <w:rPr>
          <w:rFonts w:ascii="Times New Roman" w:hAnsi="Times New Roman"/>
          <w:sz w:val="24"/>
          <w:szCs w:val="38"/>
        </w:rPr>
        <w:t>1. It is contrary to common sense. 2. It is contrary to scripture. 3. Its origin is pagan and fabulous. It’s not very consonant with common sense to talk of three being one, and one being three. Or, as some express it, calling God ‘the Triune God’ or ‘the three-one-God.’ If Father, Son, and Holy Ghost are each God, it would be three Gods; for three ti</w:t>
      </w:r>
      <w:r w:rsidR="0092493D" w:rsidRPr="008D0C39">
        <w:rPr>
          <w:rFonts w:ascii="Times New Roman" w:hAnsi="Times New Roman"/>
          <w:sz w:val="24"/>
          <w:szCs w:val="38"/>
        </w:rPr>
        <w:t xml:space="preserve">mes one is not one, but three.” </w:t>
      </w:r>
      <w:r w:rsidRPr="008D0C39">
        <w:rPr>
          <w:rFonts w:ascii="Times New Roman" w:hAnsi="Times New Roman"/>
          <w:sz w:val="24"/>
          <w:szCs w:val="38"/>
        </w:rPr>
        <w:t>J. N. Loughborough, Review and Herald, November 5, 1861.</w:t>
      </w:r>
    </w:p>
    <w:p w:rsidR="00BE0C93" w:rsidRPr="008D0C39" w:rsidRDefault="000B34B4" w:rsidP="0092493D">
      <w:pPr>
        <w:jc w:val="both"/>
        <w:rPr>
          <w:rFonts w:ascii="Times New Roman" w:hAnsi="Times New Roman"/>
          <w:szCs w:val="38"/>
        </w:rPr>
      </w:pPr>
      <w:r w:rsidRPr="008D0C39">
        <w:rPr>
          <w:rFonts w:ascii="Times New Roman" w:hAnsi="Times New Roman"/>
          <w:szCs w:val="38"/>
        </w:rPr>
        <w:t xml:space="preserve">From the 1828 Webster’s Dictionary: </w:t>
      </w:r>
      <w:r w:rsidRPr="008D0C39">
        <w:rPr>
          <w:rFonts w:ascii="Times New Roman" w:hAnsi="Times New Roman"/>
          <w:b/>
          <w:szCs w:val="38"/>
          <w:u w:val="single"/>
        </w:rPr>
        <w:t>Fabulous</w:t>
      </w:r>
      <w:r w:rsidRPr="008D0C39">
        <w:rPr>
          <w:rFonts w:ascii="Times New Roman" w:hAnsi="Times New Roman"/>
          <w:szCs w:val="38"/>
        </w:rPr>
        <w:t>: Feigned, as a story; devised; fictitious; as a fabulous story; a fabulous description, celebrated in fables; invented; not real; as the fabulous exploits of Hercules.</w:t>
      </w:r>
      <w:r w:rsidR="00E40657" w:rsidRPr="008D0C39">
        <w:rPr>
          <w:rFonts w:ascii="Times New Roman" w:hAnsi="Times New Roman"/>
          <w:szCs w:val="38"/>
        </w:rPr>
        <w:t xml:space="preserve"> The word </w:t>
      </w:r>
      <w:r w:rsidR="00E40657" w:rsidRPr="008D0C39">
        <w:rPr>
          <w:rFonts w:ascii="Times New Roman" w:hAnsi="Times New Roman"/>
          <w:b/>
          <w:szCs w:val="38"/>
          <w:u w:val="single"/>
        </w:rPr>
        <w:t>consonant</w:t>
      </w:r>
      <w:r w:rsidR="00E40657" w:rsidRPr="008D0C39">
        <w:rPr>
          <w:rFonts w:ascii="Times New Roman" w:hAnsi="Times New Roman"/>
          <w:szCs w:val="38"/>
        </w:rPr>
        <w:t xml:space="preserve"> means agreeing with.</w:t>
      </w:r>
    </w:p>
    <w:p w:rsidR="00BE0C93" w:rsidRPr="008D0C39" w:rsidRDefault="00BE0C93" w:rsidP="00EC3F1A">
      <w:pPr>
        <w:jc w:val="both"/>
        <w:rPr>
          <w:rFonts w:ascii="Arial" w:hAnsi="Arial" w:cs="Arial"/>
          <w:szCs w:val="38"/>
        </w:rPr>
      </w:pPr>
      <w:r w:rsidRPr="008D0C39">
        <w:rPr>
          <w:rFonts w:ascii="Arial" w:hAnsi="Arial" w:cs="Arial"/>
          <w:szCs w:val="38"/>
        </w:rPr>
        <w:t xml:space="preserve">That’s very logical. If God the Father, God the Son, God the Holy Spirit are all Gods, we have three Gods. And you have a serious problem with the first commandment, which says, “Thou shalt have no other gods before </w:t>
      </w:r>
      <w:proofErr w:type="gramStart"/>
      <w:r w:rsidRPr="008D0C39">
        <w:rPr>
          <w:rFonts w:ascii="Arial" w:hAnsi="Arial" w:cs="Arial"/>
          <w:szCs w:val="38"/>
        </w:rPr>
        <w:t>Me</w:t>
      </w:r>
      <w:proofErr w:type="gramEnd"/>
      <w:r w:rsidRPr="008D0C39">
        <w:rPr>
          <w:rFonts w:ascii="Arial" w:hAnsi="Arial" w:cs="Arial"/>
          <w:szCs w:val="38"/>
        </w:rPr>
        <w:t>.”</w:t>
      </w:r>
    </w:p>
    <w:p w:rsidR="00BE0C93" w:rsidRPr="008D0C39" w:rsidRDefault="00BE0C93" w:rsidP="00E7131C">
      <w:pPr>
        <w:jc w:val="both"/>
        <w:rPr>
          <w:rFonts w:ascii="Arial" w:hAnsi="Arial" w:cs="Arial"/>
          <w:szCs w:val="38"/>
        </w:rPr>
      </w:pPr>
      <w:r w:rsidRPr="008D0C39">
        <w:rPr>
          <w:rFonts w:ascii="Arial" w:hAnsi="Arial" w:cs="Arial"/>
          <w:szCs w:val="38"/>
        </w:rPr>
        <w:lastRenderedPageBreak/>
        <w:t>Here is another one. This is E. J. Waggoner, the son of J. H. Waggoner. Let’s see what he says regarding the Son of God. But, notice, we find a very common thread in all the writings. They all believed the same thing. There was a common foundation that they all believed and subscribed to and Sister White was never directed to correct the</w:t>
      </w:r>
      <w:r w:rsidR="00C31E2C">
        <w:rPr>
          <w:rFonts w:ascii="Arial" w:hAnsi="Arial" w:cs="Arial"/>
          <w:szCs w:val="38"/>
        </w:rPr>
        <w:t>m</w:t>
      </w:r>
      <w:r w:rsidRPr="008D0C39">
        <w:rPr>
          <w:rFonts w:ascii="Arial" w:hAnsi="Arial" w:cs="Arial"/>
          <w:szCs w:val="38"/>
        </w:rPr>
        <w:t xml:space="preserve"> because that is what she believed. Kellogg was the one who deviated from the foundation. This is what E. J. Waggoner says in Signs of the Times, Apr. 8, 1889:</w:t>
      </w:r>
    </w:p>
    <w:p w:rsidR="00BE0C93" w:rsidRPr="008D0C39" w:rsidRDefault="00BE0C93" w:rsidP="00EC3F1A">
      <w:pPr>
        <w:jc w:val="both"/>
        <w:rPr>
          <w:rFonts w:ascii="Times New Roman" w:hAnsi="Times New Roman"/>
          <w:szCs w:val="38"/>
        </w:rPr>
      </w:pPr>
      <w:r w:rsidRPr="008D0C39">
        <w:rPr>
          <w:rFonts w:ascii="Arial" w:hAnsi="Arial" w:cs="Arial"/>
          <w:szCs w:val="38"/>
        </w:rPr>
        <w:tab/>
      </w:r>
      <w:r w:rsidRPr="008D0C39">
        <w:rPr>
          <w:rFonts w:ascii="Times New Roman" w:hAnsi="Times New Roman"/>
          <w:sz w:val="24"/>
          <w:szCs w:val="38"/>
        </w:rPr>
        <w:t xml:space="preserve">“While both are of the same nature, the Father is first in point of time. He is also greater in that He had no beginning, while Christ’s personality had a beginning.” </w:t>
      </w:r>
      <w:r w:rsidRPr="008D0C39">
        <w:rPr>
          <w:rFonts w:ascii="Times New Roman" w:hAnsi="Times New Roman"/>
          <w:szCs w:val="38"/>
        </w:rPr>
        <w:t>E. J. Waggoner, Signs of the Times, April 8, 1889.</w:t>
      </w:r>
    </w:p>
    <w:p w:rsidR="00DF2BAB" w:rsidRPr="008D0C39" w:rsidRDefault="00751F2C" w:rsidP="00E7131C">
      <w:pPr>
        <w:jc w:val="both"/>
        <w:rPr>
          <w:rFonts w:ascii="Arial" w:hAnsi="Arial" w:cs="Arial"/>
          <w:szCs w:val="38"/>
        </w:rPr>
      </w:pPr>
      <w:r w:rsidRPr="008D0C39">
        <w:rPr>
          <w:rFonts w:ascii="Arial" w:hAnsi="Arial" w:cs="Arial"/>
          <w:szCs w:val="38"/>
        </w:rPr>
        <w:t xml:space="preserve">Why is that? Because Christ was begotten of His Father. He came out of His Father. </w:t>
      </w:r>
      <w:r w:rsidR="00DF2BAB" w:rsidRPr="008D0C39">
        <w:rPr>
          <w:rFonts w:ascii="Arial" w:hAnsi="Arial" w:cs="Arial"/>
          <w:szCs w:val="38"/>
        </w:rPr>
        <w:t xml:space="preserve">Jesus said as much </w:t>
      </w:r>
      <w:r w:rsidR="0027194B" w:rsidRPr="008D0C39">
        <w:rPr>
          <w:rFonts w:ascii="Arial" w:hAnsi="Arial" w:cs="Arial"/>
          <w:szCs w:val="38"/>
        </w:rPr>
        <w:t xml:space="preserve">as it reads </w:t>
      </w:r>
      <w:r w:rsidR="00DF2BAB" w:rsidRPr="008D0C39">
        <w:rPr>
          <w:rFonts w:ascii="Arial" w:hAnsi="Arial" w:cs="Arial"/>
          <w:szCs w:val="38"/>
        </w:rPr>
        <w:t>in</w:t>
      </w:r>
      <w:r w:rsidR="0027194B" w:rsidRPr="008D0C39">
        <w:rPr>
          <w:rFonts w:ascii="Arial" w:hAnsi="Arial" w:cs="Arial"/>
          <w:szCs w:val="38"/>
        </w:rPr>
        <w:t>:</w:t>
      </w:r>
      <w:r w:rsidR="00DF2BAB" w:rsidRPr="008D0C39">
        <w:rPr>
          <w:rFonts w:ascii="Arial" w:hAnsi="Arial" w:cs="Arial"/>
          <w:szCs w:val="38"/>
        </w:rPr>
        <w:t xml:space="preserve"> John 16:27, 28 </w:t>
      </w:r>
      <w:r w:rsidR="00DF2BAB" w:rsidRPr="008D0C39">
        <w:rPr>
          <w:rFonts w:ascii="Arial" w:hAnsi="Arial" w:cs="Arial"/>
          <w:b/>
          <w:szCs w:val="38"/>
        </w:rPr>
        <w:t xml:space="preserve">“For the Father himself loveth you, because ye have loved me, and have believed that </w:t>
      </w:r>
      <w:r w:rsidR="00DF2BAB" w:rsidRPr="008D0C39">
        <w:rPr>
          <w:rFonts w:ascii="Arial" w:hAnsi="Arial" w:cs="Arial"/>
          <w:b/>
          <w:szCs w:val="38"/>
          <w:u w:val="single"/>
        </w:rPr>
        <w:t>I came out from God</w:t>
      </w:r>
      <w:r w:rsidR="00DF2BAB" w:rsidRPr="008D0C39">
        <w:rPr>
          <w:rFonts w:ascii="Arial" w:hAnsi="Arial" w:cs="Arial"/>
          <w:b/>
          <w:szCs w:val="38"/>
        </w:rPr>
        <w:t xml:space="preserve">.  I came forth from the </w:t>
      </w:r>
      <w:proofErr w:type="gramStart"/>
      <w:r w:rsidR="00DF2BAB" w:rsidRPr="008D0C39">
        <w:rPr>
          <w:rFonts w:ascii="Arial" w:hAnsi="Arial" w:cs="Arial"/>
          <w:b/>
          <w:szCs w:val="38"/>
        </w:rPr>
        <w:t>Father, …”</w:t>
      </w:r>
      <w:proofErr w:type="gramEnd"/>
      <w:r w:rsidR="00DF2BAB" w:rsidRPr="008D0C39">
        <w:rPr>
          <w:rFonts w:ascii="Arial" w:hAnsi="Arial" w:cs="Arial"/>
          <w:b/>
          <w:szCs w:val="38"/>
        </w:rPr>
        <w:t xml:space="preserve"> </w:t>
      </w:r>
    </w:p>
    <w:p w:rsidR="00751F2C" w:rsidRPr="008D0C39" w:rsidRDefault="00751F2C" w:rsidP="00DF2BAB">
      <w:pPr>
        <w:jc w:val="both"/>
        <w:rPr>
          <w:rFonts w:ascii="Arial" w:hAnsi="Arial" w:cs="Arial"/>
          <w:szCs w:val="38"/>
        </w:rPr>
      </w:pPr>
      <w:r w:rsidRPr="008D0C39">
        <w:rPr>
          <w:rFonts w:ascii="Arial" w:hAnsi="Arial" w:cs="Arial"/>
          <w:szCs w:val="38"/>
        </w:rPr>
        <w:t>Now Waggoner here says that both are of the same nature, in other</w:t>
      </w:r>
      <w:r w:rsidR="00DF2BAB" w:rsidRPr="008D0C39">
        <w:rPr>
          <w:rFonts w:ascii="Arial" w:hAnsi="Arial" w:cs="Arial"/>
          <w:szCs w:val="38"/>
        </w:rPr>
        <w:t xml:space="preserve"> words, did He believe in the divinity of Christ? Of course he did. People today make the accusation that those who really believe what the Bible says, that Jesus is the Son of God, they don’t really believe in the divinity of Christ. Not very good reasoning powers. The very evidence and proof for the divinity of Christ is the fact that He is the </w:t>
      </w:r>
      <w:r w:rsidR="0092493D" w:rsidRPr="008D0C39">
        <w:rPr>
          <w:rFonts w:ascii="Arial" w:hAnsi="Arial" w:cs="Arial"/>
          <w:szCs w:val="38"/>
        </w:rPr>
        <w:t xml:space="preserve">begotten </w:t>
      </w:r>
      <w:r w:rsidR="00DF2BAB" w:rsidRPr="008D0C39">
        <w:rPr>
          <w:rFonts w:ascii="Arial" w:hAnsi="Arial" w:cs="Arial"/>
          <w:szCs w:val="38"/>
        </w:rPr>
        <w:t>Son of God. He inherited everything from His Father, and so He has the very same nature as His Father.</w:t>
      </w:r>
    </w:p>
    <w:p w:rsidR="000B40C8" w:rsidRPr="008D0C39" w:rsidRDefault="000B40C8" w:rsidP="00DF2BAB">
      <w:pPr>
        <w:jc w:val="both"/>
        <w:rPr>
          <w:rFonts w:ascii="Arial" w:hAnsi="Arial" w:cs="Arial"/>
          <w:szCs w:val="38"/>
        </w:rPr>
      </w:pPr>
      <w:r w:rsidRPr="008D0C39">
        <w:rPr>
          <w:rFonts w:ascii="Arial" w:hAnsi="Arial" w:cs="Arial"/>
          <w:szCs w:val="38"/>
        </w:rPr>
        <w:t>Here is what Waggoner continues to say. This is in his book Christ and His Righteousness, pages 19-24. He says:</w:t>
      </w:r>
      <w:r w:rsidR="00E7131C" w:rsidRPr="008D0C39">
        <w:rPr>
          <w:rFonts w:ascii="Arial" w:hAnsi="Arial" w:cs="Arial"/>
          <w:szCs w:val="38"/>
        </w:rPr>
        <w:t xml:space="preserve"> </w:t>
      </w:r>
      <w:r w:rsidRPr="008D0C39">
        <w:rPr>
          <w:rFonts w:ascii="Arial" w:hAnsi="Arial" w:cs="Arial"/>
          <w:szCs w:val="38"/>
        </w:rPr>
        <w:t xml:space="preserve">“There was a time when Christ proceeded forth and came from God, from the bosom of the Father, but that time was so far back in the days of eternity that to finite comprehension it is practically without beginning.” </w:t>
      </w:r>
      <w:r w:rsidRPr="008D0C39">
        <w:rPr>
          <w:rFonts w:ascii="Times New Roman" w:hAnsi="Times New Roman"/>
          <w:sz w:val="20"/>
          <w:szCs w:val="38"/>
        </w:rPr>
        <w:t>E. J. Waggoner, Christ and His Righteousness, pp. 19-24.</w:t>
      </w:r>
    </w:p>
    <w:p w:rsidR="00D40386" w:rsidRPr="008D0C39" w:rsidRDefault="00D40386" w:rsidP="00DF2BAB">
      <w:pPr>
        <w:jc w:val="both"/>
        <w:rPr>
          <w:rFonts w:ascii="Arial" w:hAnsi="Arial" w:cs="Arial"/>
          <w:szCs w:val="38"/>
        </w:rPr>
      </w:pPr>
      <w:r w:rsidRPr="008D0C39">
        <w:rPr>
          <w:rFonts w:ascii="Arial" w:hAnsi="Arial" w:cs="Arial"/>
          <w:szCs w:val="38"/>
        </w:rPr>
        <w:t xml:space="preserve">Now these two statements, one would almost think Waggoner is contradicting himself. Because in the earlier one he said “Christ’s personality had a beginning,” but now he says, </w:t>
      </w:r>
      <w:proofErr w:type="gramStart"/>
      <w:r w:rsidRPr="008D0C39">
        <w:rPr>
          <w:rFonts w:ascii="Arial" w:hAnsi="Arial" w:cs="Arial"/>
          <w:szCs w:val="38"/>
        </w:rPr>
        <w:t>Look</w:t>
      </w:r>
      <w:proofErr w:type="gramEnd"/>
      <w:r w:rsidRPr="008D0C39">
        <w:rPr>
          <w:rFonts w:ascii="Arial" w:hAnsi="Arial" w:cs="Arial"/>
          <w:szCs w:val="38"/>
        </w:rPr>
        <w:t>, it was so far back that practically to us it’s really… we can almost say it’s without beginning.</w:t>
      </w:r>
    </w:p>
    <w:p w:rsidR="00D40386" w:rsidRPr="008D0C39" w:rsidRDefault="00D40386" w:rsidP="00DF2BAB">
      <w:pPr>
        <w:jc w:val="both"/>
        <w:rPr>
          <w:rFonts w:ascii="Arial" w:hAnsi="Arial" w:cs="Arial"/>
          <w:szCs w:val="38"/>
        </w:rPr>
      </w:pPr>
      <w:r w:rsidRPr="008D0C39">
        <w:rPr>
          <w:rFonts w:ascii="Arial" w:hAnsi="Arial" w:cs="Arial"/>
          <w:szCs w:val="38"/>
        </w:rPr>
        <w:t>These statements don’t contradict themselves, they actually harmonize. They show that this belief, this event was so far back that to us, to finite comprehension. It is beyond our human computation and calculation. But it does not deny the fact that it actually occurred</w:t>
      </w:r>
      <w:r w:rsidR="007374E4" w:rsidRPr="008D0C39">
        <w:rPr>
          <w:rFonts w:ascii="Arial" w:hAnsi="Arial" w:cs="Arial"/>
          <w:szCs w:val="38"/>
        </w:rPr>
        <w:t xml:space="preserve"> because there was a point when Christ was actually begotten of His Father. We are only reading the belief that the pioneers had. </w:t>
      </w:r>
    </w:p>
    <w:p w:rsidR="007374E4" w:rsidRPr="008D0C39" w:rsidRDefault="007374E4" w:rsidP="008E6BC2">
      <w:pPr>
        <w:ind w:firstLine="720"/>
        <w:jc w:val="both"/>
        <w:rPr>
          <w:rFonts w:ascii="Arial" w:hAnsi="Arial" w:cs="Arial"/>
          <w:szCs w:val="38"/>
        </w:rPr>
      </w:pPr>
      <w:r w:rsidRPr="008D0C39">
        <w:rPr>
          <w:rFonts w:ascii="Arial" w:hAnsi="Arial" w:cs="Arial"/>
          <w:szCs w:val="38"/>
        </w:rPr>
        <w:t xml:space="preserve">Psalm 146:3 says, </w:t>
      </w:r>
      <w:r w:rsidRPr="008D0C39">
        <w:rPr>
          <w:rFonts w:ascii="Arial" w:hAnsi="Arial" w:cs="Arial"/>
          <w:b/>
          <w:szCs w:val="38"/>
        </w:rPr>
        <w:t xml:space="preserve">“Put not your trust in princes, nor in the son of man, in whom there is no help.” </w:t>
      </w:r>
      <w:r w:rsidRPr="008D0C39">
        <w:rPr>
          <w:rFonts w:ascii="Arial" w:hAnsi="Arial" w:cs="Arial"/>
          <w:szCs w:val="38"/>
        </w:rPr>
        <w:t xml:space="preserve">This scripture is telling us that we better not be trusting the highly educated teachers, professors, </w:t>
      </w:r>
      <w:r w:rsidR="008E6BC2" w:rsidRPr="008D0C39">
        <w:rPr>
          <w:rFonts w:ascii="Arial" w:hAnsi="Arial" w:cs="Arial"/>
          <w:szCs w:val="38"/>
        </w:rPr>
        <w:t xml:space="preserve">philosophers, </w:t>
      </w:r>
      <w:r w:rsidRPr="008D0C39">
        <w:rPr>
          <w:rFonts w:ascii="Arial" w:hAnsi="Arial" w:cs="Arial"/>
          <w:szCs w:val="38"/>
        </w:rPr>
        <w:t>evangelists, and leaders at any level with our salvation. There is far too much philosophy being treated as truth. We need to be like the noble Bereans who didn’t even trust Paul until they studied the word to see if those things were so.</w:t>
      </w:r>
    </w:p>
    <w:p w:rsidR="00DD66EE" w:rsidRPr="008D0C39" w:rsidRDefault="007374E4" w:rsidP="00DF2BAB">
      <w:pPr>
        <w:jc w:val="both"/>
        <w:rPr>
          <w:rFonts w:ascii="Arial" w:hAnsi="Arial" w:cs="Arial"/>
          <w:szCs w:val="38"/>
        </w:rPr>
      </w:pPr>
      <w:r w:rsidRPr="008D0C39">
        <w:rPr>
          <w:rFonts w:ascii="Arial" w:hAnsi="Arial" w:cs="Arial"/>
          <w:szCs w:val="38"/>
        </w:rPr>
        <w:t xml:space="preserve">The resources are available to study for our own soul’s salvation. But too many take the easy road believing </w:t>
      </w:r>
      <w:r w:rsidR="003132B7" w:rsidRPr="008D0C39">
        <w:rPr>
          <w:rFonts w:ascii="Arial" w:hAnsi="Arial" w:cs="Arial"/>
          <w:szCs w:val="38"/>
        </w:rPr>
        <w:t xml:space="preserve">that </w:t>
      </w:r>
      <w:r w:rsidRPr="008D0C39">
        <w:rPr>
          <w:rFonts w:ascii="Arial" w:hAnsi="Arial" w:cs="Arial"/>
          <w:szCs w:val="38"/>
        </w:rPr>
        <w:t xml:space="preserve">if </w:t>
      </w:r>
      <w:r w:rsidR="003132B7" w:rsidRPr="008D0C39">
        <w:rPr>
          <w:rFonts w:ascii="Arial" w:hAnsi="Arial" w:cs="Arial"/>
          <w:szCs w:val="38"/>
        </w:rPr>
        <w:t>a certain well respected person said</w:t>
      </w:r>
      <w:r w:rsidRPr="008D0C39">
        <w:rPr>
          <w:rFonts w:ascii="Arial" w:hAnsi="Arial" w:cs="Arial"/>
          <w:szCs w:val="38"/>
        </w:rPr>
        <w:t xml:space="preserve"> it, it must be true. Danger.</w:t>
      </w:r>
      <w:r w:rsidR="00DD66EE" w:rsidRPr="008D0C39">
        <w:rPr>
          <w:rFonts w:ascii="Arial" w:hAnsi="Arial" w:cs="Arial"/>
          <w:szCs w:val="38"/>
        </w:rPr>
        <w:t xml:space="preserve"> The Bible and the Testimony of Jesus are </w:t>
      </w:r>
      <w:r w:rsidR="003132B7" w:rsidRPr="008D0C39">
        <w:rPr>
          <w:rFonts w:ascii="Arial" w:hAnsi="Arial" w:cs="Arial"/>
          <w:szCs w:val="38"/>
        </w:rPr>
        <w:t xml:space="preserve">the true and </w:t>
      </w:r>
      <w:r w:rsidR="00DD66EE" w:rsidRPr="008D0C39">
        <w:rPr>
          <w:rFonts w:ascii="Arial" w:hAnsi="Arial" w:cs="Arial"/>
          <w:szCs w:val="38"/>
        </w:rPr>
        <w:t>reliable</w:t>
      </w:r>
      <w:r w:rsidR="003132B7" w:rsidRPr="008D0C39">
        <w:rPr>
          <w:rFonts w:ascii="Arial" w:hAnsi="Arial" w:cs="Arial"/>
          <w:szCs w:val="38"/>
        </w:rPr>
        <w:t xml:space="preserve"> resources</w:t>
      </w:r>
      <w:r w:rsidR="00DD66EE" w:rsidRPr="008D0C39">
        <w:rPr>
          <w:rFonts w:ascii="Arial" w:hAnsi="Arial" w:cs="Arial"/>
          <w:szCs w:val="38"/>
        </w:rPr>
        <w:t>.</w:t>
      </w:r>
    </w:p>
    <w:p w:rsidR="00B14BB7" w:rsidRPr="008D0C39" w:rsidRDefault="00DD66EE" w:rsidP="00E7131C">
      <w:pPr>
        <w:ind w:firstLine="720"/>
        <w:jc w:val="both"/>
        <w:rPr>
          <w:rFonts w:ascii="Arial" w:hAnsi="Arial" w:cs="Arial"/>
          <w:szCs w:val="38"/>
        </w:rPr>
      </w:pPr>
      <w:r w:rsidRPr="008D0C39">
        <w:rPr>
          <w:rFonts w:ascii="Arial" w:hAnsi="Arial" w:cs="Arial"/>
          <w:szCs w:val="38"/>
        </w:rPr>
        <w:t xml:space="preserve">Here is another </w:t>
      </w:r>
      <w:r w:rsidR="008E6BC2" w:rsidRPr="008D0C39">
        <w:rPr>
          <w:rFonts w:ascii="Arial" w:hAnsi="Arial" w:cs="Arial"/>
          <w:szCs w:val="38"/>
        </w:rPr>
        <w:t>E. J. Waggoner</w:t>
      </w:r>
      <w:r w:rsidRPr="008D0C39">
        <w:rPr>
          <w:rFonts w:ascii="Arial" w:hAnsi="Arial" w:cs="Arial"/>
          <w:szCs w:val="38"/>
        </w:rPr>
        <w:t xml:space="preserve"> quote from his book “Christ and His Righteousness,” page 12, 1890. Notice carefully what it says:</w:t>
      </w:r>
      <w:r w:rsidR="00E7131C" w:rsidRPr="008D0C39">
        <w:rPr>
          <w:rFonts w:ascii="Arial" w:hAnsi="Arial" w:cs="Arial"/>
          <w:szCs w:val="38"/>
        </w:rPr>
        <w:t xml:space="preserve"> </w:t>
      </w:r>
      <w:r w:rsidR="00B14BB7" w:rsidRPr="008D0C39">
        <w:rPr>
          <w:rFonts w:ascii="Times New Roman" w:hAnsi="Times New Roman"/>
          <w:sz w:val="24"/>
          <w:szCs w:val="38"/>
        </w:rPr>
        <w:t>“The angels are sons of God, as was Adam… by creation; Christians are the sons of God by adoption (Romans 8:14, 15), but Christ is the Son of God by birth, and so Christ is the ‘express image’ of the Father’s person.” E. J. Waggoner, Christ and His Righteousness, 1890, p. 12.</w:t>
      </w:r>
    </w:p>
    <w:p w:rsidR="003132B7" w:rsidRPr="008D0C39" w:rsidRDefault="00B14BB7" w:rsidP="00DF2BAB">
      <w:pPr>
        <w:jc w:val="both"/>
        <w:rPr>
          <w:rFonts w:ascii="Arial" w:hAnsi="Arial" w:cs="Arial"/>
          <w:szCs w:val="38"/>
        </w:rPr>
      </w:pPr>
      <w:r w:rsidRPr="008D0C39">
        <w:rPr>
          <w:rFonts w:ascii="Arial" w:hAnsi="Arial" w:cs="Arial"/>
          <w:szCs w:val="38"/>
        </w:rPr>
        <w:t xml:space="preserve">Very plain. He tells us what he believed. What year was this? 1890. </w:t>
      </w:r>
    </w:p>
    <w:p w:rsidR="00B14BB7" w:rsidRPr="008D0C39" w:rsidRDefault="00B14BB7" w:rsidP="00E7131C">
      <w:pPr>
        <w:ind w:firstLine="720"/>
        <w:jc w:val="both"/>
        <w:rPr>
          <w:rFonts w:ascii="Arial" w:hAnsi="Arial" w:cs="Arial"/>
          <w:szCs w:val="38"/>
        </w:rPr>
      </w:pPr>
      <w:r w:rsidRPr="008D0C39">
        <w:rPr>
          <w:rFonts w:ascii="Arial" w:hAnsi="Arial" w:cs="Arial"/>
          <w:szCs w:val="38"/>
        </w:rPr>
        <w:t>Now, let’s look at a statement from the Spirit of Prophecy five years</w:t>
      </w:r>
      <w:r w:rsidR="00E7131C" w:rsidRPr="008D0C39">
        <w:rPr>
          <w:rFonts w:ascii="Arial" w:hAnsi="Arial" w:cs="Arial"/>
          <w:szCs w:val="38"/>
        </w:rPr>
        <w:t xml:space="preserve"> later: </w:t>
      </w:r>
      <w:r w:rsidRPr="008D0C39">
        <w:rPr>
          <w:rFonts w:ascii="Arial" w:hAnsi="Arial" w:cs="Arial"/>
          <w:b/>
          <w:i/>
          <w:szCs w:val="38"/>
        </w:rPr>
        <w:t>“‘God so loved the world, that He gave His only-begotten Son,’ – not a son by creation, as were the angels, nor a son by adoption, as is the forgiven sinner, but a Son begotten in the express image of the Father’s person….”</w:t>
      </w:r>
      <w:r w:rsidRPr="008D0C39">
        <w:rPr>
          <w:rFonts w:ascii="Arial" w:hAnsi="Arial" w:cs="Arial"/>
          <w:szCs w:val="38"/>
        </w:rPr>
        <w:t xml:space="preserve"> EGW, Signs of the Times, May 30, 1895.</w:t>
      </w:r>
    </w:p>
    <w:p w:rsidR="00ED4875" w:rsidRPr="008D0C39" w:rsidRDefault="00ED4875" w:rsidP="00DF2BAB">
      <w:pPr>
        <w:jc w:val="both"/>
        <w:rPr>
          <w:rFonts w:ascii="Arial" w:hAnsi="Arial" w:cs="Arial"/>
          <w:color w:val="000000"/>
        </w:rPr>
      </w:pPr>
      <w:r w:rsidRPr="008D0C39">
        <w:rPr>
          <w:rFonts w:ascii="Arial" w:hAnsi="Arial" w:cs="Arial"/>
          <w:szCs w:val="38"/>
        </w:rPr>
        <w:lastRenderedPageBreak/>
        <w:tab/>
      </w:r>
      <w:r w:rsidRPr="008D0C39">
        <w:rPr>
          <w:rFonts w:ascii="Arial" w:hAnsi="Arial" w:cs="Arial"/>
          <w:color w:val="000000"/>
        </w:rPr>
        <w:t>So Waggoner says “angels are sons by creation” and she says “Jesus is not a son by creation, as were the angels.”  Waggoner says “Christians are the sons of God by adoption.” She says “He is not a son by adoption, as is the forgiven sinner.” Waggoner says “Christ is the Son of God by birth.” Sister White under inspiration said about Jesus, “</w:t>
      </w:r>
      <w:r w:rsidR="009878A7" w:rsidRPr="008D0C39">
        <w:rPr>
          <w:rFonts w:ascii="Arial" w:hAnsi="Arial" w:cs="Arial"/>
          <w:color w:val="000000"/>
        </w:rPr>
        <w:t>but a Son begotten in the express image of the Father’s person…</w:t>
      </w:r>
      <w:r w:rsidRPr="008D0C39">
        <w:rPr>
          <w:rFonts w:ascii="Arial" w:hAnsi="Arial" w:cs="Arial"/>
          <w:color w:val="000000"/>
        </w:rPr>
        <w:t xml:space="preserve">.” </w:t>
      </w:r>
    </w:p>
    <w:p w:rsidR="009878A7" w:rsidRPr="008D0C39" w:rsidRDefault="009878A7" w:rsidP="00DF2BAB">
      <w:pPr>
        <w:jc w:val="both"/>
        <w:rPr>
          <w:rFonts w:ascii="Arial" w:hAnsi="Arial" w:cs="Arial"/>
          <w:color w:val="000000"/>
        </w:rPr>
      </w:pPr>
      <w:r w:rsidRPr="008D0C39">
        <w:rPr>
          <w:rFonts w:ascii="Arial" w:hAnsi="Arial" w:cs="Arial"/>
          <w:color w:val="000000"/>
        </w:rPr>
        <w:t>There are some people who believe that Jesus was created. To those we can see that Mrs. White, under inspiration, makes a divine distinction between the words “begotten” and “created.” She wrote, “He is not a son by creation, but He is a Son begotten.”</w:t>
      </w:r>
      <w:r w:rsidR="007D5007" w:rsidRPr="008D0C39">
        <w:rPr>
          <w:rFonts w:ascii="Arial" w:hAnsi="Arial" w:cs="Arial"/>
          <w:color w:val="000000"/>
        </w:rPr>
        <w:t xml:space="preserve"> To those that may say we are saying Jesus was created, the Bible says He’s begotten and the prophet says it’s different to creation. Jesus is a Son by birth and He was not created. Very clear distinction.</w:t>
      </w:r>
    </w:p>
    <w:p w:rsidR="007D5007" w:rsidRPr="008D0C39" w:rsidRDefault="007D5007" w:rsidP="00DF2BAB">
      <w:pPr>
        <w:jc w:val="both"/>
        <w:rPr>
          <w:rFonts w:ascii="Arial" w:hAnsi="Arial" w:cs="Arial"/>
          <w:szCs w:val="38"/>
        </w:rPr>
      </w:pPr>
      <w:r w:rsidRPr="008D0C39">
        <w:rPr>
          <w:rFonts w:ascii="Arial" w:hAnsi="Arial" w:cs="Arial"/>
          <w:color w:val="000000"/>
        </w:rPr>
        <w:tab/>
        <w:t xml:space="preserve">Was Ellen White a Trinitarian, or did she teach </w:t>
      </w:r>
      <w:proofErr w:type="spellStart"/>
      <w:r w:rsidRPr="008D0C39">
        <w:rPr>
          <w:rFonts w:ascii="Arial" w:hAnsi="Arial" w:cs="Arial"/>
          <w:color w:val="000000"/>
        </w:rPr>
        <w:t>Tritheism</w:t>
      </w:r>
      <w:proofErr w:type="spellEnd"/>
      <w:r w:rsidRPr="008D0C39">
        <w:rPr>
          <w:rFonts w:ascii="Arial" w:hAnsi="Arial" w:cs="Arial"/>
          <w:color w:val="000000"/>
        </w:rPr>
        <w:t>? In spite of all this evidence today and the previous two studies, there will be some who still believe that Ellen White taught one or the other.</w:t>
      </w:r>
      <w:r w:rsidR="00F86861" w:rsidRPr="008D0C39">
        <w:rPr>
          <w:rFonts w:ascii="Arial" w:hAnsi="Arial" w:cs="Arial"/>
          <w:color w:val="000000"/>
        </w:rPr>
        <w:t xml:space="preserve"> They will say we have very clear writings from the Spirit of Prophecy that Ellen White was actually a believer in God the Father, God the Son, God the Holy Spirit, a trio of individual divine Beings.” We must ask this question: </w:t>
      </w:r>
      <w:r w:rsidR="009D5993" w:rsidRPr="008D0C39">
        <w:rPr>
          <w:rFonts w:ascii="Arial" w:hAnsi="Arial" w:cs="Arial"/>
          <w:color w:val="000000"/>
        </w:rPr>
        <w:t>Would a person that be</w:t>
      </w:r>
      <w:r w:rsidR="00F86861" w:rsidRPr="008D0C39">
        <w:rPr>
          <w:rFonts w:ascii="Arial" w:hAnsi="Arial" w:cs="Arial"/>
          <w:color w:val="000000"/>
        </w:rPr>
        <w:t>lieved in such a doctrine – a doctri</w:t>
      </w:r>
      <w:r w:rsidR="009D5993" w:rsidRPr="008D0C39">
        <w:rPr>
          <w:rFonts w:ascii="Arial" w:hAnsi="Arial" w:cs="Arial"/>
          <w:color w:val="000000"/>
        </w:rPr>
        <w:t>ne of three individual Be</w:t>
      </w:r>
      <w:r w:rsidR="00F86861" w:rsidRPr="008D0C39">
        <w:rPr>
          <w:rFonts w:ascii="Arial" w:hAnsi="Arial" w:cs="Arial"/>
          <w:color w:val="000000"/>
        </w:rPr>
        <w:t>ings, or three Gods, or God the Father, God the Son, God the Holy Spirit – would such a person make statements such as the following?</w:t>
      </w:r>
    </w:p>
    <w:p w:rsidR="00ED4875" w:rsidRPr="008D0C39" w:rsidRDefault="009D5993" w:rsidP="00DF2BAB">
      <w:pPr>
        <w:jc w:val="both"/>
        <w:rPr>
          <w:rFonts w:ascii="Arial" w:hAnsi="Arial" w:cs="Arial"/>
          <w:szCs w:val="38"/>
        </w:rPr>
      </w:pPr>
      <w:r w:rsidRPr="008D0C39">
        <w:rPr>
          <w:rFonts w:ascii="Arial" w:hAnsi="Arial" w:cs="Arial"/>
          <w:szCs w:val="38"/>
        </w:rPr>
        <w:tab/>
      </w:r>
      <w:r w:rsidRPr="008D0C39">
        <w:rPr>
          <w:rFonts w:ascii="Arial" w:hAnsi="Arial" w:cs="Arial"/>
          <w:b/>
          <w:i/>
          <w:szCs w:val="38"/>
        </w:rPr>
        <w:t>“From eternity there was a complete unity between the Father and the Son. They were two, yet little short of being identical; two in individuality, yet one in spirit, and heart, and character.”</w:t>
      </w:r>
      <w:r w:rsidRPr="008D0C39">
        <w:rPr>
          <w:rFonts w:ascii="Arial" w:hAnsi="Arial" w:cs="Arial"/>
          <w:szCs w:val="38"/>
        </w:rPr>
        <w:t xml:space="preserve"> Youth’s Instructor, December 16, 1897.</w:t>
      </w:r>
    </w:p>
    <w:p w:rsidR="009D5993" w:rsidRPr="008D0C39" w:rsidRDefault="009D5993" w:rsidP="009D5993">
      <w:pPr>
        <w:jc w:val="both"/>
        <w:rPr>
          <w:rFonts w:ascii="Arial" w:hAnsi="Arial" w:cs="Arial"/>
          <w:szCs w:val="38"/>
        </w:rPr>
      </w:pPr>
      <w:r w:rsidRPr="008D0C39">
        <w:rPr>
          <w:rFonts w:ascii="Arial" w:hAnsi="Arial" w:cs="Arial"/>
          <w:szCs w:val="38"/>
        </w:rPr>
        <w:t xml:space="preserve">Here we have a statement that mentions Father, Son, and spirit. It says the Father and the Son were how many? Two, “a little short of being identical.” What does that mean? They’re not exactly identical, just a little short of being identical. And then it says: “they were two in individuality, yet </w:t>
      </w:r>
      <w:r w:rsidRPr="008D0C39">
        <w:rPr>
          <w:rFonts w:ascii="Arial" w:hAnsi="Arial" w:cs="Arial"/>
          <w:szCs w:val="38"/>
          <w:u w:val="single"/>
        </w:rPr>
        <w:t>one in spirit</w:t>
      </w:r>
      <w:r w:rsidRPr="008D0C39">
        <w:rPr>
          <w:rFonts w:ascii="Arial" w:hAnsi="Arial" w:cs="Arial"/>
          <w:szCs w:val="38"/>
        </w:rPr>
        <w:t>.”</w:t>
      </w:r>
    </w:p>
    <w:p w:rsidR="009D5993" w:rsidRPr="008D0C39" w:rsidRDefault="009D5993" w:rsidP="009D5993">
      <w:pPr>
        <w:jc w:val="both"/>
        <w:rPr>
          <w:rFonts w:ascii="Arial" w:hAnsi="Arial" w:cs="Arial"/>
          <w:szCs w:val="38"/>
        </w:rPr>
      </w:pPr>
      <w:r w:rsidRPr="008D0C39">
        <w:rPr>
          <w:rFonts w:ascii="Arial" w:hAnsi="Arial" w:cs="Arial"/>
          <w:szCs w:val="38"/>
        </w:rPr>
        <w:t>Remember what we read the pioneers said? The Holy Spirit is really the Spirit of God and the Spirit of Christ. In other words, the Father and the Son, They share the same Spirit.</w:t>
      </w:r>
    </w:p>
    <w:p w:rsidR="009D5993" w:rsidRPr="008D0C39" w:rsidRDefault="009D5993" w:rsidP="009D5993">
      <w:pPr>
        <w:jc w:val="both"/>
        <w:rPr>
          <w:rFonts w:ascii="Arial" w:hAnsi="Arial" w:cs="Arial"/>
          <w:szCs w:val="38"/>
        </w:rPr>
      </w:pPr>
      <w:r w:rsidRPr="008D0C39">
        <w:rPr>
          <w:rFonts w:ascii="Arial" w:hAnsi="Arial" w:cs="Arial"/>
          <w:szCs w:val="38"/>
        </w:rPr>
        <w:tab/>
      </w:r>
      <w:r w:rsidRPr="008D0C39">
        <w:rPr>
          <w:rFonts w:ascii="Arial" w:hAnsi="Arial" w:cs="Arial"/>
          <w:b/>
          <w:i/>
          <w:szCs w:val="38"/>
        </w:rPr>
        <w:t xml:space="preserve">“Christ the Word, the Only Begotten of God, was one with the eternal Father, - one in nature, in character, and in purpose- </w:t>
      </w:r>
      <w:r w:rsidRPr="008D0C39">
        <w:rPr>
          <w:rFonts w:ascii="Arial" w:hAnsi="Arial" w:cs="Arial"/>
          <w:b/>
          <w:i/>
          <w:szCs w:val="38"/>
          <w:u w:val="single"/>
        </w:rPr>
        <w:t>the only being in all the universe</w:t>
      </w:r>
      <w:r w:rsidRPr="008D0C39">
        <w:rPr>
          <w:rFonts w:ascii="Arial" w:hAnsi="Arial" w:cs="Arial"/>
          <w:b/>
          <w:i/>
          <w:szCs w:val="38"/>
        </w:rPr>
        <w:t xml:space="preserve"> that could enter into all the counsels and purposes of God.”</w:t>
      </w:r>
      <w:r w:rsidRPr="008D0C39">
        <w:rPr>
          <w:rFonts w:ascii="Arial" w:hAnsi="Arial" w:cs="Arial"/>
          <w:szCs w:val="38"/>
        </w:rPr>
        <w:t xml:space="preserve"> Great Controversy, p. 493.</w:t>
      </w:r>
    </w:p>
    <w:p w:rsidR="00F307FF" w:rsidRPr="008D0C39" w:rsidRDefault="00F307FF" w:rsidP="009D5993">
      <w:pPr>
        <w:jc w:val="both"/>
        <w:rPr>
          <w:rFonts w:ascii="Arial" w:hAnsi="Arial" w:cs="Arial"/>
          <w:szCs w:val="38"/>
        </w:rPr>
      </w:pPr>
      <w:r w:rsidRPr="008D0C39">
        <w:rPr>
          <w:rFonts w:ascii="Arial" w:hAnsi="Arial" w:cs="Arial"/>
          <w:szCs w:val="38"/>
        </w:rPr>
        <w:t>This is a significant statement. Why? Look at it. If there were a third “God the Holy Spirit,” and you believe that He is a being like the Father and the Son, tell me why such a god could not enter into the counsels and purposes of God? Well the answer is that since the Holy Spirit is the personal omnipresent Spirit of God and Christ, the Holy Spirit is everywhere present by virtue of that fact. The Father and the Son share the same Spirit.</w:t>
      </w:r>
    </w:p>
    <w:p w:rsidR="00C31E2C" w:rsidRDefault="00F307FF" w:rsidP="00C31E2C">
      <w:pPr>
        <w:jc w:val="both"/>
        <w:rPr>
          <w:rFonts w:ascii="Arial" w:hAnsi="Arial" w:cs="Arial"/>
          <w:b/>
          <w:i/>
          <w:szCs w:val="38"/>
        </w:rPr>
      </w:pPr>
      <w:r w:rsidRPr="008D0C39">
        <w:rPr>
          <w:rFonts w:ascii="Arial" w:hAnsi="Arial" w:cs="Arial"/>
          <w:szCs w:val="38"/>
        </w:rPr>
        <w:t>I have never said that there is no Holy Spirit</w:t>
      </w:r>
      <w:r w:rsidR="001408EE" w:rsidRPr="008D0C39">
        <w:rPr>
          <w:rFonts w:ascii="Arial" w:hAnsi="Arial" w:cs="Arial"/>
          <w:szCs w:val="38"/>
        </w:rPr>
        <w:t xml:space="preserve">. The misunderstanding is with those who believe that there is a third god called “God the Holy Spirit.” That is what the majority in Adventism believe today and that is what Kellogg believed, that Ellen White called the Alpha of deadly heresy. Why did Sister White write Kellogg and say you have virtually destroyed God Himself? Think about it. If the eternal Father has the attribute of Omnipresence, which means by His Spirit He can be everywhere present by His Spirit, and since He gave this attribute to His begotten Son, why would a third being be necessary to be everywhere present? It makes no sense at all. The reason why she saw the Omega of apostasy so deadly, is because in the alpha that contaminating doctrine affected a few. </w:t>
      </w:r>
      <w:r w:rsidR="00C31E2C" w:rsidRPr="00C31E2C">
        <w:rPr>
          <w:rFonts w:ascii="Arial" w:hAnsi="Arial" w:cs="Arial"/>
          <w:szCs w:val="38"/>
        </w:rPr>
        <w:t>Today it has affected many millions. Let us see what else Sister White said,</w:t>
      </w:r>
      <w:r w:rsidR="00C31E2C" w:rsidRPr="00C31E2C">
        <w:rPr>
          <w:rFonts w:ascii="Arial" w:hAnsi="Arial" w:cs="Arial"/>
          <w:b/>
          <w:i/>
          <w:szCs w:val="38"/>
        </w:rPr>
        <w:t xml:space="preserve"> </w:t>
      </w:r>
    </w:p>
    <w:p w:rsidR="00A15F7F" w:rsidRPr="008D0C39" w:rsidRDefault="00A15F7F" w:rsidP="00C31E2C">
      <w:pPr>
        <w:ind w:firstLine="720"/>
        <w:jc w:val="both"/>
        <w:rPr>
          <w:rFonts w:ascii="Arial" w:hAnsi="Arial" w:cs="Arial"/>
          <w:sz w:val="20"/>
          <w:szCs w:val="38"/>
        </w:rPr>
      </w:pPr>
      <w:bookmarkStart w:id="0" w:name="_GoBack"/>
      <w:bookmarkEnd w:id="0"/>
      <w:r w:rsidRPr="008D0C39">
        <w:rPr>
          <w:rFonts w:ascii="Arial" w:hAnsi="Arial" w:cs="Arial"/>
          <w:b/>
          <w:i/>
          <w:szCs w:val="38"/>
        </w:rPr>
        <w:t>“The Father and the Son alone are to be exalted.”</w:t>
      </w:r>
      <w:r w:rsidRPr="008D0C39">
        <w:rPr>
          <w:rFonts w:ascii="Arial" w:hAnsi="Arial" w:cs="Arial"/>
          <w:szCs w:val="38"/>
        </w:rPr>
        <w:t xml:space="preserve"> </w:t>
      </w:r>
      <w:r w:rsidRPr="008D0C39">
        <w:rPr>
          <w:rFonts w:ascii="Arial" w:hAnsi="Arial" w:cs="Arial"/>
          <w:sz w:val="20"/>
          <w:szCs w:val="38"/>
        </w:rPr>
        <w:t xml:space="preserve">Youth’s Instructor, July 7, 1898. </w:t>
      </w:r>
    </w:p>
    <w:p w:rsidR="00F307FF" w:rsidRPr="008D0C39" w:rsidRDefault="00A15F7F" w:rsidP="00A15F7F">
      <w:pPr>
        <w:jc w:val="both"/>
        <w:rPr>
          <w:rFonts w:ascii="Arial" w:hAnsi="Arial" w:cs="Arial"/>
          <w:szCs w:val="38"/>
        </w:rPr>
      </w:pPr>
      <w:r w:rsidRPr="008D0C39">
        <w:rPr>
          <w:rFonts w:ascii="Arial" w:hAnsi="Arial" w:cs="Arial"/>
          <w:szCs w:val="38"/>
        </w:rPr>
        <w:t>But if you say NO. There is a third god “</w:t>
      </w:r>
      <w:r w:rsidRPr="008D0C39">
        <w:rPr>
          <w:rFonts w:ascii="Arial" w:hAnsi="Arial" w:cs="Arial"/>
          <w:szCs w:val="38"/>
          <w:u w:val="single"/>
        </w:rPr>
        <w:t>being</w:t>
      </w:r>
      <w:r w:rsidRPr="008D0C39">
        <w:rPr>
          <w:rFonts w:ascii="Arial" w:hAnsi="Arial" w:cs="Arial"/>
          <w:szCs w:val="38"/>
        </w:rPr>
        <w:t>,” (</w:t>
      </w:r>
      <w:r w:rsidR="00A046AD" w:rsidRPr="008D0C39">
        <w:rPr>
          <w:rFonts w:ascii="Arial" w:hAnsi="Arial" w:cs="Arial"/>
          <w:szCs w:val="38"/>
        </w:rPr>
        <w:t>the</w:t>
      </w:r>
      <w:r w:rsidRPr="008D0C39">
        <w:rPr>
          <w:rFonts w:ascii="Arial" w:hAnsi="Arial" w:cs="Arial"/>
          <w:szCs w:val="38"/>
        </w:rPr>
        <w:t xml:space="preserve"> word</w:t>
      </w:r>
      <w:r w:rsidR="00A046AD" w:rsidRPr="008D0C39">
        <w:rPr>
          <w:rFonts w:ascii="Arial" w:hAnsi="Arial" w:cs="Arial"/>
          <w:szCs w:val="38"/>
        </w:rPr>
        <w:t xml:space="preserve"> </w:t>
      </w:r>
      <w:r w:rsidR="00E40657" w:rsidRPr="008D0C39">
        <w:rPr>
          <w:rFonts w:ascii="Arial" w:hAnsi="Arial" w:cs="Arial"/>
          <w:szCs w:val="38"/>
        </w:rPr>
        <w:t>‘</w:t>
      </w:r>
      <w:r w:rsidR="00A046AD" w:rsidRPr="008D0C39">
        <w:rPr>
          <w:rFonts w:ascii="Arial" w:hAnsi="Arial" w:cs="Arial"/>
          <w:szCs w:val="38"/>
        </w:rPr>
        <w:t>being</w:t>
      </w:r>
      <w:r w:rsidR="00E40657" w:rsidRPr="008D0C39">
        <w:rPr>
          <w:rFonts w:ascii="Arial" w:hAnsi="Arial" w:cs="Arial"/>
          <w:szCs w:val="38"/>
        </w:rPr>
        <w:t>’</w:t>
      </w:r>
      <w:r w:rsidRPr="008D0C39">
        <w:rPr>
          <w:rFonts w:ascii="Arial" w:hAnsi="Arial" w:cs="Arial"/>
          <w:szCs w:val="38"/>
        </w:rPr>
        <w:t xml:space="preserve"> which Sister White </w:t>
      </w:r>
      <w:r w:rsidRPr="008D0C39">
        <w:rPr>
          <w:rFonts w:ascii="Arial" w:hAnsi="Arial" w:cs="Arial"/>
          <w:b/>
          <w:szCs w:val="38"/>
        </w:rPr>
        <w:t>never</w:t>
      </w:r>
      <w:r w:rsidRPr="008D0C39">
        <w:rPr>
          <w:rFonts w:ascii="Arial" w:hAnsi="Arial" w:cs="Arial"/>
          <w:szCs w:val="38"/>
        </w:rPr>
        <w:t xml:space="preserve"> used in speaking of the Holy Spirit,)</w:t>
      </w:r>
      <w:r w:rsidRPr="008D0C39">
        <w:rPr>
          <w:rFonts w:ascii="Arial" w:hAnsi="Arial" w:cs="Arial"/>
          <w:sz w:val="24"/>
          <w:szCs w:val="38"/>
        </w:rPr>
        <w:t xml:space="preserve"> </w:t>
      </w:r>
      <w:r w:rsidRPr="008D0C39">
        <w:rPr>
          <w:rFonts w:ascii="Arial" w:hAnsi="Arial" w:cs="Arial"/>
          <w:szCs w:val="38"/>
        </w:rPr>
        <w:t>and you say he is a being just like the Father and the Son, then you must also agree that he must be exalted also. That would make Sister White a false prophet. But what does the eternal Father have to say?</w:t>
      </w:r>
    </w:p>
    <w:p w:rsidR="00A046AD" w:rsidRPr="008D0C39" w:rsidRDefault="00A046AD" w:rsidP="00A046AD">
      <w:pPr>
        <w:ind w:firstLine="720"/>
        <w:jc w:val="both"/>
        <w:rPr>
          <w:rFonts w:ascii="Arial" w:hAnsi="Arial" w:cs="Arial"/>
          <w:szCs w:val="38"/>
        </w:rPr>
      </w:pPr>
      <w:r w:rsidRPr="008D0C39">
        <w:rPr>
          <w:rFonts w:ascii="Arial" w:hAnsi="Arial" w:cs="Arial"/>
          <w:b/>
          <w:szCs w:val="38"/>
        </w:rPr>
        <w:lastRenderedPageBreak/>
        <w:t xml:space="preserve">“I am the LORD thy </w:t>
      </w:r>
      <w:proofErr w:type="gramStart"/>
      <w:r w:rsidRPr="008D0C39">
        <w:rPr>
          <w:rFonts w:ascii="Arial" w:hAnsi="Arial" w:cs="Arial"/>
          <w:b/>
          <w:szCs w:val="38"/>
        </w:rPr>
        <w:t>God, …Thou</w:t>
      </w:r>
      <w:proofErr w:type="gramEnd"/>
      <w:r w:rsidRPr="008D0C39">
        <w:rPr>
          <w:rFonts w:ascii="Arial" w:hAnsi="Arial" w:cs="Arial"/>
          <w:b/>
          <w:szCs w:val="38"/>
        </w:rPr>
        <w:t xml:space="preserve"> shalt have no other gods before me.” </w:t>
      </w:r>
      <w:r w:rsidRPr="008D0C39">
        <w:rPr>
          <w:rFonts w:ascii="Arial" w:hAnsi="Arial" w:cs="Arial"/>
          <w:szCs w:val="38"/>
        </w:rPr>
        <w:t>To exalt a third god called “God the Holy Spirit,” is putting a god before the eternal Father</w:t>
      </w:r>
      <w:r w:rsidR="00E13BD3" w:rsidRPr="008D0C39">
        <w:rPr>
          <w:rFonts w:ascii="Arial" w:hAnsi="Arial" w:cs="Arial"/>
          <w:szCs w:val="38"/>
        </w:rPr>
        <w:t>.</w:t>
      </w:r>
    </w:p>
    <w:p w:rsidR="00E13BD3" w:rsidRPr="008D0C39" w:rsidRDefault="00E13BD3" w:rsidP="00E7131C">
      <w:pPr>
        <w:jc w:val="both"/>
        <w:rPr>
          <w:rFonts w:ascii="Arial" w:hAnsi="Arial" w:cs="Arial"/>
          <w:szCs w:val="38"/>
        </w:rPr>
      </w:pPr>
      <w:r w:rsidRPr="008D0C39">
        <w:rPr>
          <w:rFonts w:ascii="Arial" w:hAnsi="Arial" w:cs="Arial"/>
          <w:szCs w:val="38"/>
        </w:rPr>
        <w:t>One additional point, if you believe in God the Father, God the Son, God the Holy Spirit, and you’re supposed to worship God, then you’ll worship who? Father, Son, and Holy Spirit. You would exalt the Father and Son and the Holy Spirit. But the Holy Spirit inspired this statement and tells you, “The Father and the Son alone are to be exalted!”</w:t>
      </w:r>
    </w:p>
    <w:p w:rsidR="00E137CE" w:rsidRPr="008D0C39" w:rsidRDefault="00E13BD3" w:rsidP="00E7131C">
      <w:pPr>
        <w:jc w:val="both"/>
        <w:rPr>
          <w:rFonts w:ascii="Arial" w:hAnsi="Arial" w:cs="Arial"/>
          <w:szCs w:val="38"/>
        </w:rPr>
      </w:pPr>
      <w:r w:rsidRPr="008D0C39">
        <w:rPr>
          <w:rFonts w:ascii="Arial" w:hAnsi="Arial" w:cs="Arial"/>
          <w:szCs w:val="38"/>
        </w:rPr>
        <w:t>H</w:t>
      </w:r>
      <w:r w:rsidR="00E7131C" w:rsidRPr="008D0C39">
        <w:rPr>
          <w:rFonts w:ascii="Arial" w:hAnsi="Arial" w:cs="Arial"/>
          <w:szCs w:val="38"/>
        </w:rPr>
        <w:t xml:space="preserve">ere is another plain statement: </w:t>
      </w:r>
      <w:r w:rsidRPr="008D0C39">
        <w:rPr>
          <w:rFonts w:ascii="Arial" w:hAnsi="Arial" w:cs="Arial"/>
          <w:b/>
          <w:i/>
          <w:szCs w:val="38"/>
        </w:rPr>
        <w:t>“God is the Father of Christ; Christ is the Son of God. To Christ has been given an exalted position. He has been made equal with the Father. All the counsels of God are opened to His Son.”</w:t>
      </w:r>
      <w:r w:rsidRPr="008D0C39">
        <w:rPr>
          <w:rFonts w:ascii="Arial" w:hAnsi="Arial" w:cs="Arial"/>
          <w:szCs w:val="38"/>
        </w:rPr>
        <w:t xml:space="preserve"> 8T 268.</w:t>
      </w:r>
    </w:p>
    <w:p w:rsidR="00F06858" w:rsidRPr="008D0C39" w:rsidRDefault="00E137CE" w:rsidP="00F06858">
      <w:pPr>
        <w:jc w:val="both"/>
        <w:rPr>
          <w:rFonts w:ascii="Arial" w:hAnsi="Arial" w:cs="Arial"/>
          <w:szCs w:val="38"/>
        </w:rPr>
      </w:pPr>
      <w:r w:rsidRPr="008D0C39">
        <w:rPr>
          <w:rFonts w:ascii="Arial" w:hAnsi="Arial" w:cs="Arial"/>
          <w:szCs w:val="38"/>
        </w:rPr>
        <w:t xml:space="preserve">This statement is repeating the Father-Son relationship almost at a child’s level. This is saying the same words forward and backwards and that Christ has been given an exalted position; He has been made equal with the Father. Get it clear! The Spirit of Prophecy is saying listen this is very simple: God is the Father of Christ; Christ is the Son of God. Making it </w:t>
      </w:r>
      <w:r w:rsidR="001D0F4C" w:rsidRPr="008D0C39">
        <w:rPr>
          <w:rFonts w:ascii="Arial" w:hAnsi="Arial" w:cs="Arial"/>
          <w:szCs w:val="38"/>
        </w:rPr>
        <w:t>understandab</w:t>
      </w:r>
      <w:r w:rsidRPr="008D0C39">
        <w:rPr>
          <w:rFonts w:ascii="Arial" w:hAnsi="Arial" w:cs="Arial"/>
          <w:szCs w:val="38"/>
        </w:rPr>
        <w:t>le, you don’t need to be confused about it. And yet people today are still confused.</w:t>
      </w:r>
      <w:r w:rsidR="00F06858" w:rsidRPr="008D0C39">
        <w:rPr>
          <w:rFonts w:ascii="Arial" w:hAnsi="Arial" w:cs="Arial"/>
          <w:szCs w:val="38"/>
        </w:rPr>
        <w:t xml:space="preserve"> Next they will say, “Oh, this was when He went back to heaven, you know…,” Really? Well here is anoth</w:t>
      </w:r>
      <w:r w:rsidR="002D45E6" w:rsidRPr="008D0C39">
        <w:rPr>
          <w:rFonts w:ascii="Arial" w:hAnsi="Arial" w:cs="Arial"/>
          <w:szCs w:val="38"/>
        </w:rPr>
        <w:t>e</w:t>
      </w:r>
      <w:r w:rsidR="00F06858" w:rsidRPr="008D0C39">
        <w:rPr>
          <w:rFonts w:ascii="Arial" w:hAnsi="Arial" w:cs="Arial"/>
          <w:szCs w:val="38"/>
        </w:rPr>
        <w:t>r very plain statement:</w:t>
      </w:r>
    </w:p>
    <w:p w:rsidR="002D45E6" w:rsidRPr="008D0C39" w:rsidRDefault="00F06858" w:rsidP="00F06858">
      <w:pPr>
        <w:jc w:val="both"/>
        <w:rPr>
          <w:rFonts w:ascii="Arial" w:hAnsi="Arial" w:cs="Arial"/>
          <w:sz w:val="20"/>
          <w:szCs w:val="38"/>
        </w:rPr>
      </w:pPr>
      <w:r w:rsidRPr="008D0C39">
        <w:rPr>
          <w:rFonts w:ascii="Arial" w:hAnsi="Arial" w:cs="Arial"/>
          <w:sz w:val="24"/>
          <w:szCs w:val="38"/>
        </w:rPr>
        <w:tab/>
      </w:r>
      <w:r w:rsidRPr="008D0C39">
        <w:rPr>
          <w:rFonts w:ascii="Arial" w:hAnsi="Arial" w:cs="Arial"/>
          <w:b/>
          <w:i/>
          <w:szCs w:val="38"/>
        </w:rPr>
        <w:t xml:space="preserve">“The </w:t>
      </w:r>
      <w:r w:rsidRPr="008D0C39">
        <w:rPr>
          <w:rFonts w:ascii="Arial" w:hAnsi="Arial" w:cs="Arial"/>
          <w:b/>
          <w:i/>
          <w:szCs w:val="38"/>
          <w:u w:val="single"/>
        </w:rPr>
        <w:t>only being</w:t>
      </w:r>
      <w:r w:rsidRPr="008D0C39">
        <w:rPr>
          <w:rFonts w:ascii="Arial" w:hAnsi="Arial" w:cs="Arial"/>
          <w:b/>
          <w:i/>
          <w:szCs w:val="38"/>
        </w:rPr>
        <w:t xml:space="preserve"> who was </w:t>
      </w:r>
      <w:r w:rsidRPr="008D0C39">
        <w:rPr>
          <w:rFonts w:ascii="Arial" w:hAnsi="Arial" w:cs="Arial"/>
          <w:b/>
          <w:i/>
          <w:szCs w:val="38"/>
          <w:u w:val="single"/>
        </w:rPr>
        <w:t>one with God</w:t>
      </w:r>
      <w:r w:rsidRPr="008D0C39">
        <w:rPr>
          <w:rFonts w:ascii="Arial" w:hAnsi="Arial" w:cs="Arial"/>
          <w:b/>
          <w:i/>
          <w:szCs w:val="38"/>
        </w:rPr>
        <w:t xml:space="preserve"> lived the law in humanity, descended to the lowly life of a common laborer, and toiled at the carpenter’s bench with His earthly parent.”</w:t>
      </w:r>
      <w:r w:rsidRPr="008D0C39">
        <w:rPr>
          <w:rFonts w:ascii="Arial" w:hAnsi="Arial" w:cs="Arial"/>
          <w:szCs w:val="38"/>
        </w:rPr>
        <w:t xml:space="preserve"> </w:t>
      </w:r>
      <w:r w:rsidRPr="008D0C39">
        <w:rPr>
          <w:rFonts w:ascii="Arial" w:hAnsi="Arial" w:cs="Arial"/>
          <w:sz w:val="20"/>
          <w:szCs w:val="38"/>
        </w:rPr>
        <w:t>Signs of the Times, October 14, 1897.</w:t>
      </w:r>
    </w:p>
    <w:p w:rsidR="00E137CE" w:rsidRPr="008D0C39" w:rsidRDefault="002D45E6" w:rsidP="00F06858">
      <w:pPr>
        <w:jc w:val="both"/>
        <w:rPr>
          <w:rFonts w:ascii="Arial" w:hAnsi="Arial" w:cs="Arial"/>
          <w:szCs w:val="38"/>
        </w:rPr>
      </w:pPr>
      <w:r w:rsidRPr="008D0C39">
        <w:rPr>
          <w:rFonts w:ascii="Arial" w:hAnsi="Arial" w:cs="Arial"/>
          <w:szCs w:val="38"/>
        </w:rPr>
        <w:t xml:space="preserve">Who is this </w:t>
      </w:r>
      <w:r w:rsidRPr="008D0C39">
        <w:rPr>
          <w:rFonts w:ascii="Arial" w:hAnsi="Arial" w:cs="Arial"/>
          <w:szCs w:val="38"/>
          <w:u w:val="single"/>
        </w:rPr>
        <w:t>only being</w:t>
      </w:r>
      <w:r w:rsidRPr="008D0C39">
        <w:rPr>
          <w:rFonts w:ascii="Arial" w:hAnsi="Arial" w:cs="Arial"/>
          <w:szCs w:val="38"/>
        </w:rPr>
        <w:t xml:space="preserve"> who was one with Go</w:t>
      </w:r>
      <w:r w:rsidR="00D935D9" w:rsidRPr="008D0C39">
        <w:rPr>
          <w:rFonts w:ascii="Arial" w:hAnsi="Arial" w:cs="Arial"/>
          <w:szCs w:val="38"/>
        </w:rPr>
        <w:t>d?</w:t>
      </w:r>
      <w:r w:rsidRPr="008D0C39">
        <w:rPr>
          <w:rFonts w:ascii="Arial" w:hAnsi="Arial" w:cs="Arial"/>
          <w:szCs w:val="38"/>
        </w:rPr>
        <w:t xml:space="preserve"> Christ. She says Christ is “the </w:t>
      </w:r>
      <w:r w:rsidRPr="008D0C39">
        <w:rPr>
          <w:rFonts w:ascii="Arial" w:hAnsi="Arial" w:cs="Arial"/>
          <w:szCs w:val="38"/>
          <w:u w:val="single"/>
        </w:rPr>
        <w:t>only</w:t>
      </w:r>
      <w:r w:rsidRPr="008D0C39">
        <w:rPr>
          <w:rFonts w:ascii="Arial" w:hAnsi="Arial" w:cs="Arial"/>
          <w:szCs w:val="38"/>
        </w:rPr>
        <w:t xml:space="preserve"> </w:t>
      </w:r>
      <w:r w:rsidRPr="008D0C39">
        <w:rPr>
          <w:rFonts w:ascii="Arial" w:hAnsi="Arial" w:cs="Arial"/>
          <w:szCs w:val="38"/>
          <w:u w:val="single"/>
        </w:rPr>
        <w:t>being</w:t>
      </w:r>
      <w:r w:rsidRPr="008D0C39">
        <w:rPr>
          <w:rFonts w:ascii="Arial" w:hAnsi="Arial" w:cs="Arial"/>
          <w:szCs w:val="38"/>
        </w:rPr>
        <w:t xml:space="preserve"> who was one with God.” But if you believe there is another </w:t>
      </w:r>
      <w:r w:rsidR="00D935D9" w:rsidRPr="008D0C39">
        <w:rPr>
          <w:rFonts w:ascii="Arial" w:hAnsi="Arial" w:cs="Arial"/>
          <w:szCs w:val="38"/>
        </w:rPr>
        <w:t>being</w:t>
      </w:r>
      <w:r w:rsidRPr="008D0C39">
        <w:rPr>
          <w:rFonts w:ascii="Arial" w:hAnsi="Arial" w:cs="Arial"/>
          <w:szCs w:val="38"/>
        </w:rPr>
        <w:t xml:space="preserve"> that is one with </w:t>
      </w:r>
      <w:proofErr w:type="gramStart"/>
      <w:r w:rsidRPr="008D0C39">
        <w:rPr>
          <w:rFonts w:ascii="Arial" w:hAnsi="Arial" w:cs="Arial"/>
          <w:szCs w:val="38"/>
        </w:rPr>
        <w:t>God, that</w:t>
      </w:r>
      <w:proofErr w:type="gramEnd"/>
      <w:r w:rsidRPr="008D0C39">
        <w:rPr>
          <w:rFonts w:ascii="Arial" w:hAnsi="Arial" w:cs="Arial"/>
          <w:szCs w:val="38"/>
        </w:rPr>
        <w:t xml:space="preserve"> is very dangerous, because the testimony of Jesus through His inspired prophet is “the only being.” But we know there is a being who wanted to also be equal to the Father and the Son. There is another one indeed. But he is not supposed to be. And he lost his place in Heaven because he tried to do it by force.</w:t>
      </w:r>
      <w:r w:rsidR="00F06858" w:rsidRPr="008D0C39">
        <w:rPr>
          <w:rFonts w:ascii="Arial" w:hAnsi="Arial" w:cs="Arial"/>
          <w:szCs w:val="38"/>
        </w:rPr>
        <w:t xml:space="preserve"> </w:t>
      </w:r>
    </w:p>
    <w:p w:rsidR="002D45E6" w:rsidRPr="008D0C39" w:rsidRDefault="002D45E6" w:rsidP="00F06858">
      <w:pPr>
        <w:jc w:val="both"/>
        <w:rPr>
          <w:rFonts w:ascii="Arial" w:hAnsi="Arial" w:cs="Arial"/>
          <w:szCs w:val="38"/>
        </w:rPr>
      </w:pPr>
      <w:r w:rsidRPr="008D0C39">
        <w:rPr>
          <w:rFonts w:ascii="Arial" w:hAnsi="Arial" w:cs="Arial"/>
          <w:szCs w:val="38"/>
        </w:rPr>
        <w:t>Here is another very important quote:</w:t>
      </w:r>
    </w:p>
    <w:p w:rsidR="002D45E6" w:rsidRPr="008D0C39" w:rsidRDefault="002D45E6" w:rsidP="00E7131C">
      <w:pPr>
        <w:jc w:val="both"/>
        <w:rPr>
          <w:rFonts w:ascii="Arial" w:hAnsi="Arial" w:cs="Arial"/>
          <w:b/>
          <w:i/>
          <w:szCs w:val="38"/>
        </w:rPr>
      </w:pPr>
      <w:r w:rsidRPr="008D0C39">
        <w:rPr>
          <w:rFonts w:ascii="Arial" w:hAnsi="Arial" w:cs="Arial"/>
          <w:sz w:val="20"/>
          <w:szCs w:val="38"/>
        </w:rPr>
        <w:tab/>
      </w:r>
      <w:r w:rsidRPr="008D0C39">
        <w:rPr>
          <w:rFonts w:ascii="Arial" w:hAnsi="Arial" w:cs="Arial"/>
          <w:b/>
          <w:i/>
          <w:szCs w:val="38"/>
        </w:rPr>
        <w:t xml:space="preserve">“The enemy of souls has sought to bring in the supposition that a great reformation was to take place among Seventh-day Adventists, and that this reformation would consist in </w:t>
      </w:r>
      <w:r w:rsidRPr="008D0C39">
        <w:rPr>
          <w:rFonts w:ascii="Arial" w:hAnsi="Arial" w:cs="Arial"/>
          <w:b/>
          <w:i/>
          <w:szCs w:val="38"/>
          <w:u w:val="single"/>
        </w:rPr>
        <w:t>giving up the doctrines which stand as the pillars of our faith</w:t>
      </w:r>
      <w:r w:rsidRPr="008D0C39">
        <w:rPr>
          <w:rFonts w:ascii="Arial" w:hAnsi="Arial" w:cs="Arial"/>
          <w:b/>
          <w:i/>
          <w:szCs w:val="38"/>
        </w:rPr>
        <w:t xml:space="preserve">, and </w:t>
      </w:r>
      <w:r w:rsidRPr="008D0C39">
        <w:rPr>
          <w:rFonts w:ascii="Arial" w:hAnsi="Arial" w:cs="Arial"/>
          <w:b/>
          <w:i/>
          <w:szCs w:val="38"/>
          <w:u w:val="single"/>
        </w:rPr>
        <w:t>engaging in a process of reorganization</w:t>
      </w:r>
      <w:r w:rsidRPr="008D0C39">
        <w:rPr>
          <w:rFonts w:ascii="Arial" w:hAnsi="Arial" w:cs="Arial"/>
          <w:b/>
          <w:i/>
          <w:szCs w:val="38"/>
        </w:rPr>
        <w:t xml:space="preserve">. Were this reformation to take place, what would result? The </w:t>
      </w:r>
      <w:r w:rsidRPr="008D0C39">
        <w:rPr>
          <w:rFonts w:ascii="Arial" w:hAnsi="Arial" w:cs="Arial"/>
          <w:b/>
          <w:i/>
          <w:szCs w:val="38"/>
          <w:u w:val="single"/>
        </w:rPr>
        <w:t>principles of truth that God in His wisdom has given to the remnant church would be discarded</w:t>
      </w:r>
      <w:r w:rsidRPr="008D0C39">
        <w:rPr>
          <w:rFonts w:ascii="Arial" w:hAnsi="Arial" w:cs="Arial"/>
          <w:b/>
          <w:i/>
          <w:szCs w:val="38"/>
        </w:rPr>
        <w:t xml:space="preserve">. </w:t>
      </w:r>
      <w:r w:rsidRPr="008D0C39">
        <w:rPr>
          <w:rFonts w:ascii="Arial" w:hAnsi="Arial" w:cs="Arial"/>
          <w:b/>
          <w:i/>
          <w:szCs w:val="38"/>
          <w:u w:val="single"/>
        </w:rPr>
        <w:t>Our religion would be changed.</w:t>
      </w:r>
      <w:r w:rsidR="0016778A" w:rsidRPr="008D0C39">
        <w:rPr>
          <w:rFonts w:ascii="Arial" w:hAnsi="Arial" w:cs="Arial"/>
          <w:b/>
          <w:i/>
          <w:szCs w:val="38"/>
        </w:rPr>
        <w:t xml:space="preserve">”  </w:t>
      </w:r>
      <w:r w:rsidRPr="008D0C39">
        <w:rPr>
          <w:rFonts w:ascii="Arial" w:hAnsi="Arial" w:cs="Arial"/>
          <w:szCs w:val="38"/>
        </w:rPr>
        <w:t>1</w:t>
      </w:r>
      <w:r w:rsidR="0016778A" w:rsidRPr="008D0C39">
        <w:rPr>
          <w:rFonts w:ascii="Arial" w:hAnsi="Arial" w:cs="Arial"/>
          <w:szCs w:val="38"/>
        </w:rPr>
        <w:t xml:space="preserve"> </w:t>
      </w:r>
      <w:r w:rsidRPr="008D0C39">
        <w:rPr>
          <w:rFonts w:ascii="Arial" w:hAnsi="Arial" w:cs="Arial"/>
          <w:szCs w:val="38"/>
        </w:rPr>
        <w:t>Selected Messages, 204, 205.</w:t>
      </w:r>
    </w:p>
    <w:p w:rsidR="0016778A" w:rsidRPr="008D0C39" w:rsidRDefault="0016778A" w:rsidP="002D45E6">
      <w:pPr>
        <w:jc w:val="both"/>
        <w:rPr>
          <w:rFonts w:ascii="Arial" w:hAnsi="Arial" w:cs="Arial"/>
          <w:szCs w:val="38"/>
        </w:rPr>
      </w:pPr>
      <w:r w:rsidRPr="008D0C39">
        <w:rPr>
          <w:rFonts w:ascii="Arial" w:hAnsi="Arial" w:cs="Arial"/>
          <w:szCs w:val="38"/>
        </w:rPr>
        <w:t>According to this statement, you can still be an SDA and have a different religion than the one God established with our pioneers. What would be the name of the new religion?  How about Seventh-day Adventist? You see the easiest way to change a religion, is to just change gods.</w:t>
      </w:r>
      <w:r w:rsidR="00691F10" w:rsidRPr="008D0C39">
        <w:rPr>
          <w:rFonts w:ascii="Arial" w:hAnsi="Arial" w:cs="Arial"/>
          <w:szCs w:val="38"/>
        </w:rPr>
        <w:t xml:space="preserve">  </w:t>
      </w:r>
      <w:r w:rsidRPr="008D0C39">
        <w:rPr>
          <w:rFonts w:ascii="Arial" w:hAnsi="Arial" w:cs="Arial"/>
          <w:szCs w:val="38"/>
        </w:rPr>
        <w:t>She continues:</w:t>
      </w:r>
    </w:p>
    <w:p w:rsidR="00691F10" w:rsidRPr="008D0C39" w:rsidRDefault="00691F10" w:rsidP="00E7131C">
      <w:pPr>
        <w:ind w:firstLine="720"/>
        <w:jc w:val="both"/>
        <w:rPr>
          <w:rFonts w:ascii="Arial" w:hAnsi="Arial" w:cs="Arial"/>
          <w:szCs w:val="38"/>
        </w:rPr>
      </w:pPr>
      <w:r w:rsidRPr="008D0C39">
        <w:rPr>
          <w:rFonts w:ascii="Arial" w:hAnsi="Arial" w:cs="Arial"/>
          <w:b/>
          <w:i/>
          <w:szCs w:val="38"/>
        </w:rPr>
        <w:t xml:space="preserve">“Our religion would be changed. The fundamental principles that have sustained the work for the last fifty years </w:t>
      </w:r>
      <w:r w:rsidRPr="008D0C39">
        <w:rPr>
          <w:rFonts w:ascii="Arial" w:hAnsi="Arial" w:cs="Arial"/>
          <w:szCs w:val="38"/>
        </w:rPr>
        <w:t>[1853 onward]</w:t>
      </w:r>
      <w:r w:rsidRPr="008D0C39">
        <w:rPr>
          <w:rFonts w:ascii="Arial" w:hAnsi="Arial" w:cs="Arial"/>
          <w:b/>
          <w:i/>
          <w:szCs w:val="38"/>
        </w:rPr>
        <w:t xml:space="preserve"> would be accounted as error….”</w:t>
      </w:r>
      <w:r w:rsidRPr="008D0C39">
        <w:rPr>
          <w:rFonts w:ascii="Arial" w:hAnsi="Arial" w:cs="Arial"/>
          <w:szCs w:val="38"/>
        </w:rPr>
        <w:t xml:space="preserve"> 1 Selected Messages, 204, 205.</w:t>
      </w:r>
      <w:r w:rsidR="000E4B99" w:rsidRPr="008D0C39">
        <w:rPr>
          <w:rFonts w:ascii="Arial" w:hAnsi="Arial" w:cs="Arial"/>
          <w:szCs w:val="38"/>
        </w:rPr>
        <w:t xml:space="preserve"> I will enlarge on this in part 3.</w:t>
      </w:r>
    </w:p>
    <w:p w:rsidR="0016778A" w:rsidRPr="008D0C39" w:rsidRDefault="00691F10" w:rsidP="002D45E6">
      <w:pPr>
        <w:jc w:val="both"/>
        <w:rPr>
          <w:rFonts w:ascii="Arial" w:hAnsi="Arial" w:cs="Arial"/>
          <w:szCs w:val="38"/>
        </w:rPr>
      </w:pPr>
      <w:r w:rsidRPr="008D0C39">
        <w:rPr>
          <w:rFonts w:ascii="Arial" w:hAnsi="Arial" w:cs="Arial"/>
          <w:szCs w:val="38"/>
        </w:rPr>
        <w:t xml:space="preserve">Today there are many in leadership roles that are saying, “The pioneers, you know, they were all wrong. We have the truth now. We’ve advanced.” The Spirit of Prophecy prophesied that we would account the founding faith as error, and so </w:t>
      </w:r>
      <w:r w:rsidR="000E4B99" w:rsidRPr="008D0C39">
        <w:rPr>
          <w:rFonts w:ascii="Arial" w:hAnsi="Arial" w:cs="Arial"/>
          <w:szCs w:val="38"/>
        </w:rPr>
        <w:t>that</w:t>
      </w:r>
      <w:r w:rsidRPr="008D0C39">
        <w:rPr>
          <w:rFonts w:ascii="Arial" w:hAnsi="Arial" w:cs="Arial"/>
          <w:szCs w:val="38"/>
        </w:rPr>
        <w:t xml:space="preserve"> has been fulfilled.</w:t>
      </w:r>
    </w:p>
    <w:p w:rsidR="00B734F6" w:rsidRPr="008D0C39" w:rsidRDefault="00691F10" w:rsidP="00B734F6">
      <w:pPr>
        <w:jc w:val="both"/>
        <w:rPr>
          <w:rFonts w:ascii="Arial" w:hAnsi="Arial" w:cs="Arial"/>
          <w:szCs w:val="38"/>
        </w:rPr>
      </w:pPr>
      <w:r w:rsidRPr="008D0C39">
        <w:rPr>
          <w:rFonts w:ascii="Arial" w:hAnsi="Arial" w:cs="Arial"/>
          <w:szCs w:val="38"/>
        </w:rPr>
        <w:t>Same quote as s</w:t>
      </w:r>
      <w:r w:rsidR="00E7131C" w:rsidRPr="008D0C39">
        <w:rPr>
          <w:rFonts w:ascii="Arial" w:hAnsi="Arial" w:cs="Arial"/>
          <w:szCs w:val="38"/>
        </w:rPr>
        <w:t xml:space="preserve">he continues: </w:t>
      </w:r>
      <w:r w:rsidR="00B734F6" w:rsidRPr="008D0C39">
        <w:rPr>
          <w:rFonts w:ascii="Arial" w:hAnsi="Arial" w:cs="Arial"/>
          <w:b/>
          <w:i/>
          <w:szCs w:val="38"/>
        </w:rPr>
        <w:t>“A new organization would be established. Books of a new order would be written.”</w:t>
      </w:r>
      <w:r w:rsidR="00B734F6" w:rsidRPr="008D0C39">
        <w:rPr>
          <w:rFonts w:ascii="Arial" w:hAnsi="Arial" w:cs="Arial"/>
          <w:szCs w:val="38"/>
        </w:rPr>
        <w:t xml:space="preserve"> 1 Selected Messages, 204, 205.</w:t>
      </w:r>
    </w:p>
    <w:p w:rsidR="00B734F6" w:rsidRPr="008D0C39" w:rsidRDefault="00B734F6" w:rsidP="00B734F6">
      <w:pPr>
        <w:jc w:val="both"/>
        <w:rPr>
          <w:rFonts w:ascii="Arial" w:hAnsi="Arial" w:cs="Arial"/>
          <w:szCs w:val="38"/>
        </w:rPr>
      </w:pPr>
      <w:r w:rsidRPr="008D0C39">
        <w:rPr>
          <w:rFonts w:ascii="Arial" w:hAnsi="Arial" w:cs="Arial"/>
          <w:sz w:val="20"/>
          <w:szCs w:val="38"/>
        </w:rPr>
        <w:tab/>
      </w:r>
      <w:r w:rsidRPr="008D0C39">
        <w:rPr>
          <w:rFonts w:ascii="Arial" w:hAnsi="Arial" w:cs="Arial"/>
          <w:szCs w:val="38"/>
        </w:rPr>
        <w:t>The books of a new order started with “The Living Temple” in the Alpha. But here in the Omega there are many books. The same problem is going to reoccur but it will be so much more encompassing that we’ll have books written about it. She goes on:</w:t>
      </w:r>
    </w:p>
    <w:p w:rsidR="00B734F6" w:rsidRPr="008D0C39" w:rsidRDefault="00B734F6" w:rsidP="00E7131C">
      <w:pPr>
        <w:ind w:firstLine="720"/>
        <w:jc w:val="both"/>
        <w:rPr>
          <w:rFonts w:ascii="Arial" w:hAnsi="Arial" w:cs="Arial"/>
          <w:szCs w:val="38"/>
        </w:rPr>
      </w:pPr>
      <w:r w:rsidRPr="008D0C39">
        <w:rPr>
          <w:rFonts w:ascii="Arial" w:hAnsi="Arial" w:cs="Arial"/>
          <w:b/>
          <w:i/>
          <w:szCs w:val="38"/>
        </w:rPr>
        <w:lastRenderedPageBreak/>
        <w:t>“A system of intellectual philosophy would be introduced. … Nothing would be allowed to stand in the way of the new movement. The leaders would teach that virtue is better than vice, but God being removed…”</w:t>
      </w:r>
      <w:r w:rsidR="001D0F4C" w:rsidRPr="008D0C39">
        <w:rPr>
          <w:rFonts w:ascii="Arial" w:hAnsi="Arial" w:cs="Arial"/>
          <w:szCs w:val="38"/>
        </w:rPr>
        <w:t xml:space="preserve"> [God being removed. I</w:t>
      </w:r>
      <w:r w:rsidRPr="008D0C39">
        <w:rPr>
          <w:rFonts w:ascii="Arial" w:hAnsi="Arial" w:cs="Arial"/>
          <w:szCs w:val="38"/>
        </w:rPr>
        <w:t>nteresting</w:t>
      </w:r>
      <w:r w:rsidR="001D0F4C" w:rsidRPr="008D0C39">
        <w:rPr>
          <w:rFonts w:ascii="Arial" w:hAnsi="Arial" w:cs="Arial"/>
          <w:szCs w:val="38"/>
        </w:rPr>
        <w:t>!</w:t>
      </w:r>
      <w:r w:rsidRPr="008D0C39">
        <w:rPr>
          <w:rFonts w:ascii="Arial" w:hAnsi="Arial" w:cs="Arial"/>
          <w:szCs w:val="38"/>
        </w:rPr>
        <w:t xml:space="preserve">] </w:t>
      </w:r>
      <w:r w:rsidRPr="008D0C39">
        <w:rPr>
          <w:rFonts w:ascii="Arial" w:hAnsi="Arial" w:cs="Arial"/>
          <w:b/>
          <w:szCs w:val="38"/>
        </w:rPr>
        <w:t xml:space="preserve">“…they would place their dependence on human power, which, without God, is worthless. Their foundation would be built on the sand, and storm and tempest would sweep away the structure.” </w:t>
      </w:r>
      <w:r w:rsidRPr="008D0C39">
        <w:rPr>
          <w:rFonts w:ascii="Arial" w:hAnsi="Arial" w:cs="Arial"/>
          <w:szCs w:val="38"/>
        </w:rPr>
        <w:t>Selected Messages, book 1, pp. 204, 205</w:t>
      </w:r>
    </w:p>
    <w:p w:rsidR="000B09F5" w:rsidRPr="008D0C39" w:rsidRDefault="000B09F5" w:rsidP="00E7131C">
      <w:pPr>
        <w:jc w:val="both"/>
        <w:rPr>
          <w:rFonts w:ascii="Arial" w:hAnsi="Arial" w:cs="Arial"/>
          <w:szCs w:val="38"/>
        </w:rPr>
      </w:pPr>
      <w:r w:rsidRPr="008D0C39">
        <w:rPr>
          <w:rFonts w:ascii="Arial" w:hAnsi="Arial" w:cs="Arial"/>
          <w:szCs w:val="38"/>
        </w:rPr>
        <w:t xml:space="preserve">So here we have a prophecy about a movement that will move from the solid rock and will shift onto the sand. And in order to do that, they will account the fundamental principles as error, they will write new books, and they will change the religion, and </w:t>
      </w:r>
      <w:r w:rsidRPr="008D0C39">
        <w:rPr>
          <w:rFonts w:ascii="Arial" w:hAnsi="Arial" w:cs="Arial"/>
          <w:szCs w:val="38"/>
          <w:u w:val="single"/>
        </w:rPr>
        <w:t>God will be removed</w:t>
      </w:r>
      <w:r w:rsidRPr="008D0C39">
        <w:rPr>
          <w:rFonts w:ascii="Arial" w:hAnsi="Arial" w:cs="Arial"/>
          <w:szCs w:val="38"/>
        </w:rPr>
        <w:t xml:space="preserve">. Now let’s see, what are some examples of these “books of a new order” that are written more currently today that Sister White talks about. Here is an example, </w:t>
      </w:r>
    </w:p>
    <w:p w:rsidR="000B09F5" w:rsidRPr="008D0C39" w:rsidRDefault="00D935D9" w:rsidP="000B09F5">
      <w:pPr>
        <w:ind w:firstLine="720"/>
        <w:jc w:val="both"/>
        <w:rPr>
          <w:rFonts w:ascii="Arial" w:hAnsi="Arial" w:cs="Arial"/>
          <w:szCs w:val="38"/>
        </w:rPr>
      </w:pPr>
      <w:r w:rsidRPr="008D0C39">
        <w:rPr>
          <w:rFonts w:ascii="Arial" w:hAnsi="Arial" w:cs="Arial"/>
          <w:szCs w:val="38"/>
        </w:rPr>
        <w:t>“</w:t>
      </w:r>
      <w:r w:rsidR="000B09F5" w:rsidRPr="008D0C39">
        <w:rPr>
          <w:rFonts w:ascii="Arial" w:hAnsi="Arial" w:cs="Arial"/>
          <w:szCs w:val="38"/>
        </w:rPr>
        <w:t>Questions on Doctrine,</w:t>
      </w:r>
      <w:r w:rsidRPr="008D0C39">
        <w:rPr>
          <w:rFonts w:ascii="Arial" w:hAnsi="Arial" w:cs="Arial"/>
          <w:szCs w:val="38"/>
        </w:rPr>
        <w:t>”</w:t>
      </w:r>
      <w:r w:rsidR="000B09F5" w:rsidRPr="008D0C39">
        <w:rPr>
          <w:rFonts w:ascii="Arial" w:hAnsi="Arial" w:cs="Arial"/>
          <w:szCs w:val="38"/>
        </w:rPr>
        <w:t xml:space="preserve"> a book that was written in the 1950’s. If you open the pages of that book yo</w:t>
      </w:r>
      <w:r w:rsidR="00D77240" w:rsidRPr="008D0C39">
        <w:rPr>
          <w:rFonts w:ascii="Arial" w:hAnsi="Arial" w:cs="Arial"/>
          <w:szCs w:val="38"/>
        </w:rPr>
        <w:t>u’ll find that there is a belief in there that talks about the Trinity, exactly what Kellogg was teaching. But then it gets a little more updated.</w:t>
      </w:r>
    </w:p>
    <w:p w:rsidR="0009076A" w:rsidRPr="008D0C39" w:rsidRDefault="00D77240" w:rsidP="00D77240">
      <w:pPr>
        <w:ind w:firstLine="720"/>
        <w:jc w:val="both"/>
        <w:rPr>
          <w:rFonts w:ascii="Arial" w:hAnsi="Arial" w:cs="Arial"/>
          <w:szCs w:val="38"/>
        </w:rPr>
      </w:pPr>
      <w:r w:rsidRPr="008D0C39">
        <w:rPr>
          <w:rFonts w:ascii="Arial" w:hAnsi="Arial" w:cs="Arial"/>
          <w:szCs w:val="38"/>
        </w:rPr>
        <w:t xml:space="preserve">And we have another book called The Trinity [©2002], and this is a book by three doctors from Andrews University, </w:t>
      </w:r>
      <w:proofErr w:type="spellStart"/>
      <w:r w:rsidRPr="008D0C39">
        <w:rPr>
          <w:rFonts w:ascii="Arial" w:hAnsi="Arial" w:cs="Arial"/>
          <w:szCs w:val="38"/>
        </w:rPr>
        <w:t>Whidden</w:t>
      </w:r>
      <w:proofErr w:type="spellEnd"/>
      <w:r w:rsidRPr="008D0C39">
        <w:rPr>
          <w:rFonts w:ascii="Arial" w:hAnsi="Arial" w:cs="Arial"/>
          <w:szCs w:val="38"/>
        </w:rPr>
        <w:t xml:space="preserve">, Moon and Reeve. It covers the doctrine of the Trinity, much as it is taught in the denomination today. It talks about God the Father, God the Son, God the Holy Spirit. </w:t>
      </w:r>
    </w:p>
    <w:p w:rsidR="00D77240" w:rsidRPr="008D0C39" w:rsidRDefault="00D77240" w:rsidP="00D77240">
      <w:pPr>
        <w:ind w:firstLine="720"/>
        <w:jc w:val="both"/>
        <w:rPr>
          <w:rFonts w:ascii="Arial" w:hAnsi="Arial" w:cs="Arial"/>
          <w:szCs w:val="38"/>
        </w:rPr>
      </w:pPr>
      <w:r w:rsidRPr="008D0C39">
        <w:rPr>
          <w:rFonts w:ascii="Arial" w:hAnsi="Arial" w:cs="Arial"/>
          <w:szCs w:val="38"/>
        </w:rPr>
        <w:t>It is the modern form of Kellogg’s teaching</w:t>
      </w:r>
      <w:r w:rsidR="0009076A" w:rsidRPr="008D0C39">
        <w:rPr>
          <w:rFonts w:ascii="Arial" w:hAnsi="Arial" w:cs="Arial"/>
          <w:szCs w:val="38"/>
        </w:rPr>
        <w:t xml:space="preserve"> in his book “The Living Temple</w:t>
      </w:r>
      <w:r w:rsidRPr="008D0C39">
        <w:rPr>
          <w:rFonts w:ascii="Arial" w:hAnsi="Arial" w:cs="Arial"/>
          <w:szCs w:val="38"/>
        </w:rPr>
        <w:t>,</w:t>
      </w:r>
      <w:r w:rsidR="0009076A" w:rsidRPr="008D0C39">
        <w:rPr>
          <w:rFonts w:ascii="Arial" w:hAnsi="Arial" w:cs="Arial"/>
          <w:szCs w:val="38"/>
        </w:rPr>
        <w:t>”</w:t>
      </w:r>
      <w:r w:rsidRPr="008D0C39">
        <w:rPr>
          <w:rFonts w:ascii="Arial" w:hAnsi="Arial" w:cs="Arial"/>
          <w:szCs w:val="38"/>
        </w:rPr>
        <w:t xml:space="preserve"> that Sister Whit</w:t>
      </w:r>
      <w:r w:rsidR="0009076A" w:rsidRPr="008D0C39">
        <w:rPr>
          <w:rFonts w:ascii="Arial" w:hAnsi="Arial" w:cs="Arial"/>
          <w:szCs w:val="38"/>
        </w:rPr>
        <w:t>e called the “a</w:t>
      </w:r>
      <w:r w:rsidRPr="008D0C39">
        <w:rPr>
          <w:rFonts w:ascii="Arial" w:hAnsi="Arial" w:cs="Arial"/>
          <w:szCs w:val="38"/>
        </w:rPr>
        <w:t>lpha of deadly heresy,</w:t>
      </w:r>
      <w:r w:rsidR="0009076A" w:rsidRPr="008D0C39">
        <w:rPr>
          <w:rFonts w:ascii="Arial" w:hAnsi="Arial" w:cs="Arial"/>
          <w:szCs w:val="38"/>
        </w:rPr>
        <w:t>”</w:t>
      </w:r>
      <w:r w:rsidRPr="008D0C39">
        <w:rPr>
          <w:rFonts w:ascii="Arial" w:hAnsi="Arial" w:cs="Arial"/>
          <w:szCs w:val="38"/>
        </w:rPr>
        <w:t xml:space="preserve"> except we are living in the Omega.</w:t>
      </w:r>
    </w:p>
    <w:p w:rsidR="00613AEE" w:rsidRPr="008D0C39" w:rsidRDefault="00613AEE" w:rsidP="00E7131C">
      <w:pPr>
        <w:ind w:firstLine="720"/>
        <w:jc w:val="both"/>
        <w:rPr>
          <w:rFonts w:ascii="Arial" w:hAnsi="Arial" w:cs="Arial"/>
          <w:szCs w:val="38"/>
        </w:rPr>
      </w:pPr>
      <w:r w:rsidRPr="008D0C39">
        <w:rPr>
          <w:rFonts w:ascii="Arial" w:hAnsi="Arial" w:cs="Arial"/>
          <w:szCs w:val="38"/>
        </w:rPr>
        <w:t>One more point on this book “</w:t>
      </w:r>
      <w:r w:rsidR="00E7131C" w:rsidRPr="008D0C39">
        <w:rPr>
          <w:rFonts w:ascii="Arial" w:hAnsi="Arial" w:cs="Arial"/>
          <w:szCs w:val="38"/>
        </w:rPr>
        <w:t xml:space="preserve">The </w:t>
      </w:r>
      <w:r w:rsidRPr="008D0C39">
        <w:rPr>
          <w:rFonts w:ascii="Arial" w:hAnsi="Arial" w:cs="Arial"/>
          <w:szCs w:val="38"/>
        </w:rPr>
        <w:t xml:space="preserve">Trinity.” They say that the Father-Son relationship is not a true Father-Son relationship because the three Gods are </w:t>
      </w:r>
      <w:r w:rsidR="0027194B" w:rsidRPr="008D0C39">
        <w:rPr>
          <w:rFonts w:ascii="Arial" w:hAnsi="Arial" w:cs="Arial"/>
          <w:szCs w:val="38"/>
        </w:rPr>
        <w:t>co-</w:t>
      </w:r>
      <w:r w:rsidRPr="008D0C39">
        <w:rPr>
          <w:rFonts w:ascii="Arial" w:hAnsi="Arial" w:cs="Arial"/>
          <w:szCs w:val="38"/>
        </w:rPr>
        <w:t>eternal and none preceded or came after the other. Therefore it is only a metaphor.</w:t>
      </w:r>
      <w:r w:rsidR="0027194B" w:rsidRPr="008D0C39">
        <w:rPr>
          <w:rFonts w:ascii="Arial" w:hAnsi="Arial" w:cs="Arial"/>
          <w:szCs w:val="38"/>
        </w:rPr>
        <w:t xml:space="preserve"> </w:t>
      </w:r>
      <w:r w:rsidR="0027194B" w:rsidRPr="008D0C39">
        <w:rPr>
          <w:rFonts w:ascii="Arial" w:hAnsi="Arial" w:cs="Arial"/>
          <w:b/>
          <w:szCs w:val="38"/>
        </w:rPr>
        <w:t xml:space="preserve">A metaphor? </w:t>
      </w:r>
      <w:r w:rsidR="0027194B" w:rsidRPr="008D0C39">
        <w:rPr>
          <w:rFonts w:ascii="Arial" w:hAnsi="Arial" w:cs="Arial"/>
          <w:szCs w:val="38"/>
        </w:rPr>
        <w:t>What an insult to the Father and the Son. I believe these three professors have gone far beyond what has been revealed and in their explanation of God they have gone way beyond an area they were not to penetrate. Yet the denomination eats it up.</w:t>
      </w:r>
    </w:p>
    <w:p w:rsidR="00B16813" w:rsidRPr="008D0C39" w:rsidRDefault="00D004D4" w:rsidP="00613AEE">
      <w:pPr>
        <w:jc w:val="both"/>
        <w:rPr>
          <w:rFonts w:ascii="Arial" w:hAnsi="Arial" w:cs="Arial"/>
          <w:szCs w:val="38"/>
        </w:rPr>
      </w:pPr>
      <w:r w:rsidRPr="008D0C39">
        <w:rPr>
          <w:rFonts w:ascii="Arial" w:hAnsi="Arial" w:cs="Arial"/>
          <w:szCs w:val="38"/>
        </w:rPr>
        <w:t xml:space="preserve">We have </w:t>
      </w:r>
      <w:r w:rsidR="001D0F4C" w:rsidRPr="008D0C39">
        <w:rPr>
          <w:rFonts w:ascii="Arial" w:hAnsi="Arial" w:cs="Arial"/>
          <w:szCs w:val="38"/>
        </w:rPr>
        <w:t xml:space="preserve">so </w:t>
      </w:r>
      <w:r w:rsidRPr="008D0C39">
        <w:rPr>
          <w:rFonts w:ascii="Arial" w:hAnsi="Arial" w:cs="Arial"/>
          <w:szCs w:val="38"/>
        </w:rPr>
        <w:t>much more to cover and we will pick up next Sabbath with</w:t>
      </w:r>
      <w:r w:rsidR="00B16813" w:rsidRPr="008D0C39">
        <w:rPr>
          <w:rFonts w:ascii="Arial" w:hAnsi="Arial" w:cs="Arial"/>
          <w:szCs w:val="38"/>
        </w:rPr>
        <w:t xml:space="preserve"> </w:t>
      </w:r>
    </w:p>
    <w:p w:rsidR="00D004D4" w:rsidRPr="008D0C39" w:rsidRDefault="00B16813" w:rsidP="00B16813">
      <w:pPr>
        <w:ind w:firstLine="720"/>
        <w:jc w:val="both"/>
        <w:rPr>
          <w:rFonts w:ascii="Arial" w:hAnsi="Arial" w:cs="Arial"/>
          <w:szCs w:val="38"/>
        </w:rPr>
      </w:pPr>
      <w:r w:rsidRPr="008D0C39">
        <w:rPr>
          <w:rFonts w:ascii="Arial" w:hAnsi="Arial" w:cs="Arial"/>
          <w:szCs w:val="38"/>
        </w:rPr>
        <w:t>“The Alpha – The Omega” Part 3.</w:t>
      </w:r>
    </w:p>
    <w:p w:rsidR="00B16813" w:rsidRPr="008D0C39" w:rsidRDefault="00B16813" w:rsidP="00B16813">
      <w:pPr>
        <w:ind w:firstLine="720"/>
        <w:jc w:val="both"/>
        <w:rPr>
          <w:rFonts w:ascii="Arial" w:hAnsi="Arial" w:cs="Arial"/>
          <w:szCs w:val="38"/>
        </w:rPr>
      </w:pPr>
      <w:r w:rsidRPr="008D0C39">
        <w:rPr>
          <w:rFonts w:ascii="Arial" w:hAnsi="Arial" w:cs="Arial"/>
          <w:szCs w:val="38"/>
        </w:rPr>
        <w:t>Let us pray …</w:t>
      </w:r>
    </w:p>
    <w:sectPr w:rsidR="00B16813" w:rsidRPr="008D0C39" w:rsidSect="00056CE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FBF" w:rsidRDefault="00206FBF" w:rsidP="00056CE9">
      <w:pPr>
        <w:spacing w:after="0" w:line="240" w:lineRule="auto"/>
      </w:pPr>
      <w:r>
        <w:separator/>
      </w:r>
    </w:p>
  </w:endnote>
  <w:endnote w:type="continuationSeparator" w:id="0">
    <w:p w:rsidR="00206FBF" w:rsidRDefault="00206FBF" w:rsidP="0005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FBF" w:rsidRDefault="00206FBF" w:rsidP="00056CE9">
      <w:pPr>
        <w:spacing w:after="0" w:line="240" w:lineRule="auto"/>
      </w:pPr>
      <w:r>
        <w:separator/>
      </w:r>
    </w:p>
  </w:footnote>
  <w:footnote w:type="continuationSeparator" w:id="0">
    <w:p w:rsidR="00206FBF" w:rsidRDefault="00206FBF" w:rsidP="00056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7" w:rsidRDefault="00EF0FD7" w:rsidP="00056CE9">
    <w:pPr>
      <w:pStyle w:val="Header"/>
      <w:pBdr>
        <w:bottom w:val="single" w:sz="4" w:space="1" w:color="D9D9D9"/>
      </w:pBdr>
      <w:jc w:val="right"/>
      <w:rPr>
        <w:b/>
        <w:bCs/>
      </w:rPr>
    </w:pPr>
    <w:r w:rsidRPr="00056CE9">
      <w:rPr>
        <w:color w:val="7F7F7F"/>
        <w:spacing w:val="60"/>
      </w:rPr>
      <w:t>Page</w:t>
    </w:r>
    <w:r>
      <w:t xml:space="preserve"> | </w:t>
    </w:r>
    <w:r>
      <w:fldChar w:fldCharType="begin"/>
    </w:r>
    <w:r>
      <w:instrText xml:space="preserve"> PAGE   \* MERGEFORMAT </w:instrText>
    </w:r>
    <w:r>
      <w:fldChar w:fldCharType="separate"/>
    </w:r>
    <w:r w:rsidR="00C31E2C" w:rsidRPr="00C31E2C">
      <w:rPr>
        <w:b/>
        <w:bCs/>
        <w:noProof/>
      </w:rPr>
      <w:t>6</w:t>
    </w:r>
    <w:r>
      <w:rPr>
        <w:b/>
        <w:bCs/>
        <w:noProof/>
      </w:rPr>
      <w:fldChar w:fldCharType="end"/>
    </w:r>
  </w:p>
  <w:p w:rsidR="00EF0FD7" w:rsidRDefault="00EF0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E9"/>
    <w:rsid w:val="00056CE9"/>
    <w:rsid w:val="0009076A"/>
    <w:rsid w:val="000B09F5"/>
    <w:rsid w:val="000B34B4"/>
    <w:rsid w:val="000B40C8"/>
    <w:rsid w:val="000E4B99"/>
    <w:rsid w:val="00101DD7"/>
    <w:rsid w:val="001408EE"/>
    <w:rsid w:val="0016778A"/>
    <w:rsid w:val="001D0F4C"/>
    <w:rsid w:val="001F2CBD"/>
    <w:rsid w:val="00206FBF"/>
    <w:rsid w:val="00213112"/>
    <w:rsid w:val="0027194B"/>
    <w:rsid w:val="00280A70"/>
    <w:rsid w:val="002D3806"/>
    <w:rsid w:val="002D45E6"/>
    <w:rsid w:val="003132B7"/>
    <w:rsid w:val="003F1A5D"/>
    <w:rsid w:val="00450B9B"/>
    <w:rsid w:val="00510C79"/>
    <w:rsid w:val="00594D30"/>
    <w:rsid w:val="00595FBC"/>
    <w:rsid w:val="00613AEE"/>
    <w:rsid w:val="00691F10"/>
    <w:rsid w:val="006E7A71"/>
    <w:rsid w:val="007374E4"/>
    <w:rsid w:val="00751F2C"/>
    <w:rsid w:val="007A4F31"/>
    <w:rsid w:val="007B2609"/>
    <w:rsid w:val="007B598B"/>
    <w:rsid w:val="007D5007"/>
    <w:rsid w:val="00866BEC"/>
    <w:rsid w:val="008A56D1"/>
    <w:rsid w:val="008B155A"/>
    <w:rsid w:val="008D0C39"/>
    <w:rsid w:val="008E6BC2"/>
    <w:rsid w:val="0092493D"/>
    <w:rsid w:val="00926207"/>
    <w:rsid w:val="00982B4E"/>
    <w:rsid w:val="00986CF4"/>
    <w:rsid w:val="009878A7"/>
    <w:rsid w:val="009D5993"/>
    <w:rsid w:val="009F7F81"/>
    <w:rsid w:val="00A046AD"/>
    <w:rsid w:val="00A15F7F"/>
    <w:rsid w:val="00A246FC"/>
    <w:rsid w:val="00A46559"/>
    <w:rsid w:val="00A514BB"/>
    <w:rsid w:val="00AC3A40"/>
    <w:rsid w:val="00B14BB7"/>
    <w:rsid w:val="00B16813"/>
    <w:rsid w:val="00B20A7F"/>
    <w:rsid w:val="00B54C09"/>
    <w:rsid w:val="00B734F6"/>
    <w:rsid w:val="00B92ED1"/>
    <w:rsid w:val="00BB6DBB"/>
    <w:rsid w:val="00BB7B76"/>
    <w:rsid w:val="00BE0C93"/>
    <w:rsid w:val="00C31E2C"/>
    <w:rsid w:val="00CE0944"/>
    <w:rsid w:val="00D004D4"/>
    <w:rsid w:val="00D40386"/>
    <w:rsid w:val="00D51C07"/>
    <w:rsid w:val="00D77240"/>
    <w:rsid w:val="00D82CE9"/>
    <w:rsid w:val="00D8619C"/>
    <w:rsid w:val="00D935D9"/>
    <w:rsid w:val="00DD66EE"/>
    <w:rsid w:val="00DF2BAB"/>
    <w:rsid w:val="00E137CE"/>
    <w:rsid w:val="00E13BD3"/>
    <w:rsid w:val="00E40657"/>
    <w:rsid w:val="00E65DE2"/>
    <w:rsid w:val="00E66358"/>
    <w:rsid w:val="00E7131C"/>
    <w:rsid w:val="00EC3F1A"/>
    <w:rsid w:val="00ED4875"/>
    <w:rsid w:val="00EF0FD7"/>
    <w:rsid w:val="00F06858"/>
    <w:rsid w:val="00F307FF"/>
    <w:rsid w:val="00F3481A"/>
    <w:rsid w:val="00F567D4"/>
    <w:rsid w:val="00F8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29079-7BCC-4648-86C3-82E9ECC1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E9"/>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E9"/>
  </w:style>
  <w:style w:type="paragraph" w:styleId="Footer">
    <w:name w:val="footer"/>
    <w:basedOn w:val="Normal"/>
    <w:link w:val="FooterChar"/>
    <w:uiPriority w:val="99"/>
    <w:unhideWhenUsed/>
    <w:rsid w:val="00056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E9"/>
  </w:style>
  <w:style w:type="paragraph" w:styleId="NormalWeb">
    <w:name w:val="Normal (Web)"/>
    <w:basedOn w:val="Normal"/>
    <w:uiPriority w:val="99"/>
    <w:semiHidden/>
    <w:unhideWhenUsed/>
    <w:rsid w:val="00D51C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dcterms:created xsi:type="dcterms:W3CDTF">2016-04-12T21:29:00Z</dcterms:created>
  <dcterms:modified xsi:type="dcterms:W3CDTF">2016-04-15T10:12:00Z</dcterms:modified>
</cp:coreProperties>
</file>